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EC4D" w14:textId="7FE0EA47" w:rsidR="002605A3" w:rsidRPr="007D0014" w:rsidRDefault="007D0014" w:rsidP="007D0014">
      <w:pPr>
        <w:pStyle w:val="NormalWeb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References for:</w:t>
      </w:r>
      <w:r w:rsidR="002A4B48">
        <w:rPr>
          <w:b/>
          <w:bCs/>
          <w:sz w:val="32"/>
          <w:szCs w:val="32"/>
        </w:rPr>
        <w:br/>
      </w:r>
      <w:r>
        <w:rPr>
          <w:b/>
          <w:bCs/>
          <w:i/>
          <w:iCs/>
          <w:sz w:val="32"/>
          <w:szCs w:val="32"/>
        </w:rPr>
        <w:t>CLIMATE CHANGE and WHAT YOU CAN DO</w:t>
      </w:r>
    </w:p>
    <w:p w14:paraId="7A3DD1CB" w14:textId="4D825EA0" w:rsidR="00B06803" w:rsidRPr="002A4B48" w:rsidRDefault="007D0014" w:rsidP="002B018E">
      <w:pPr>
        <w:divId w:val="1123036319"/>
        <w:rPr>
          <w:rFonts w:eastAsia="+mn-ea"/>
          <w:color w:val="000000"/>
          <w:kern w:val="24"/>
        </w:rPr>
      </w:pPr>
      <w:r>
        <w:rPr>
          <w:b/>
          <w:bCs/>
          <w:sz w:val="32"/>
          <w:szCs w:val="32"/>
        </w:rPr>
        <w:t xml:space="preserve">Mike </w:t>
      </w:r>
      <w:proofErr w:type="spellStart"/>
      <w:r>
        <w:rPr>
          <w:b/>
          <w:bCs/>
          <w:sz w:val="32"/>
          <w:szCs w:val="32"/>
        </w:rPr>
        <w:t>Aucott</w:t>
      </w:r>
      <w:proofErr w:type="spellEnd"/>
      <w:r>
        <w:rPr>
          <w:b/>
          <w:bCs/>
          <w:sz w:val="32"/>
          <w:szCs w:val="32"/>
        </w:rPr>
        <w:t>:</w:t>
      </w:r>
      <w:r>
        <w:rPr>
          <w:b/>
          <w:bCs/>
          <w:i/>
          <w:iCs/>
          <w:sz w:val="32"/>
          <w:szCs w:val="32"/>
        </w:rPr>
        <w:t xml:space="preserve"> Climate Disruption Basics</w:t>
      </w:r>
      <w:r w:rsidR="00F567C2">
        <w:rPr>
          <w:b/>
          <w:bCs/>
          <w:i/>
          <w:iCs/>
          <w:sz w:val="32"/>
          <w:szCs w:val="32"/>
        </w:rPr>
        <w:t>:</w:t>
      </w:r>
      <w:r>
        <w:rPr>
          <w:b/>
          <w:bCs/>
          <w:i/>
          <w:iCs/>
          <w:sz w:val="32"/>
          <w:szCs w:val="32"/>
        </w:rPr>
        <w:t xml:space="preserve"> – Science</w:t>
      </w:r>
      <w:r w:rsidR="00F567C2">
        <w:rPr>
          <w:b/>
          <w:bCs/>
          <w:i/>
          <w:iCs/>
          <w:sz w:val="32"/>
          <w:szCs w:val="32"/>
        </w:rPr>
        <w:t xml:space="preserve">, </w:t>
      </w:r>
      <w:r>
        <w:rPr>
          <w:b/>
          <w:bCs/>
          <w:i/>
          <w:iCs/>
          <w:sz w:val="32"/>
          <w:szCs w:val="32"/>
        </w:rPr>
        <w:t>Impacts</w:t>
      </w:r>
      <w:r w:rsidR="00F567C2">
        <w:rPr>
          <w:b/>
          <w:bCs/>
          <w:i/>
          <w:iCs/>
          <w:sz w:val="32"/>
          <w:szCs w:val="32"/>
        </w:rPr>
        <w:t>, and How to Avoid the Worst</w:t>
      </w:r>
      <w:r w:rsidR="00180999">
        <w:rPr>
          <w:b/>
          <w:bCs/>
          <w:i/>
          <w:iCs/>
          <w:sz w:val="32"/>
          <w:szCs w:val="32"/>
        </w:rPr>
        <w:t xml:space="preserve"> </w:t>
      </w:r>
      <w:r w:rsidR="00683C93" w:rsidRPr="00B06803">
        <w:rPr>
          <w:b/>
          <w:bCs/>
          <w:sz w:val="32"/>
          <w:szCs w:val="32"/>
        </w:rPr>
        <w:t xml:space="preserve"> </w:t>
      </w:r>
      <w:hyperlink r:id="rId5" w:history="1">
        <w:r w:rsidR="00683C93" w:rsidRPr="004C4DFC">
          <w:rPr>
            <w:rStyle w:val="Hyperlink"/>
            <w:b/>
            <w:bCs/>
            <w:sz w:val="32"/>
            <w:szCs w:val="32"/>
          </w:rPr>
          <w:t>S</w:t>
        </w:r>
        <w:r w:rsidR="00B06803" w:rsidRPr="004C4DFC">
          <w:rPr>
            <w:rStyle w:val="Hyperlink"/>
            <w:b/>
            <w:bCs/>
            <w:sz w:val="32"/>
            <w:szCs w:val="32"/>
          </w:rPr>
          <w:t>LIDES</w:t>
        </w:r>
        <w:r w:rsidR="00452AD8" w:rsidRPr="004C4DFC">
          <w:rPr>
            <w:rStyle w:val="Hyperlink"/>
            <w:b/>
            <w:bCs/>
            <w:sz w:val="32"/>
            <w:szCs w:val="32"/>
          </w:rPr>
          <w:t xml:space="preserve">   </w:t>
        </w:r>
      </w:hyperlink>
      <w:r w:rsidR="00452AD8">
        <w:rPr>
          <w:rStyle w:val="Hyperlink"/>
          <w:b/>
          <w:bCs/>
          <w:sz w:val="32"/>
          <w:szCs w:val="32"/>
        </w:rPr>
        <w:t xml:space="preserve"> </w:t>
      </w:r>
      <w:r w:rsidR="00452AD8">
        <w:rPr>
          <w:rStyle w:val="Hyperlink"/>
          <w:b/>
          <w:bCs/>
          <w:color w:val="000000" w:themeColor="text1"/>
          <w:sz w:val="32"/>
          <w:szCs w:val="32"/>
        </w:rPr>
        <w:t>(</w:t>
      </w:r>
      <w:hyperlink r:id="rId6" w:history="1">
        <w:r w:rsidR="00452AD8" w:rsidRPr="001F2E5F">
          <w:rPr>
            <w:rStyle w:val="Hyperlink"/>
            <w:b/>
            <w:bCs/>
          </w:rPr>
          <w:t>mlaucott@gmail.com</w:t>
        </w:r>
      </w:hyperlink>
      <w:r w:rsidR="00452AD8">
        <w:rPr>
          <w:rStyle w:val="Hyperlink"/>
          <w:b/>
          <w:bCs/>
          <w:color w:val="000000" w:themeColor="text1"/>
          <w:u w:val="none"/>
        </w:rPr>
        <w:t xml:space="preserve"> )</w:t>
      </w:r>
      <w:r w:rsidR="00BC5F57">
        <w:rPr>
          <w:rStyle w:val="Hyperlink"/>
          <w:b/>
          <w:bCs/>
          <w:color w:val="000000" w:themeColor="text1"/>
          <w:u w:val="none"/>
        </w:rPr>
        <w:t xml:space="preserve"> (5/16/2024 presentation)</w:t>
      </w:r>
      <w:r w:rsidR="002B018E">
        <w:rPr>
          <w:rStyle w:val="Hyperlink"/>
          <w:b/>
          <w:bCs/>
          <w:color w:val="000000" w:themeColor="text1"/>
          <w:u w:val="none"/>
        </w:rPr>
        <w:br/>
      </w:r>
      <w:r w:rsidR="00B06803" w:rsidRPr="00DE00D4">
        <w:rPr>
          <w:rFonts w:eastAsia="+mn-ea"/>
          <w:b/>
          <w:bCs/>
          <w:color w:val="000000"/>
          <w:kern w:val="24"/>
        </w:rPr>
        <w:t>Groups</w:t>
      </w:r>
      <w:r w:rsidR="00B06803" w:rsidRPr="002B018E">
        <w:rPr>
          <w:rFonts w:eastAsia="+mn-ea"/>
          <w:b/>
          <w:bCs/>
          <w:color w:val="000000"/>
          <w:kern w:val="24"/>
        </w:rPr>
        <w:t xml:space="preserve">:  </w:t>
      </w:r>
      <w:r w:rsidR="002B018E" w:rsidRPr="002B018E">
        <w:rPr>
          <w:rFonts w:eastAsia="+mn-ea"/>
          <w:b/>
          <w:bCs/>
          <w:color w:val="000000"/>
          <w:kern w:val="24"/>
        </w:rPr>
        <w:br/>
      </w:r>
      <w:r w:rsidR="00B06803" w:rsidRPr="00DE00D4">
        <w:rPr>
          <w:rFonts w:eastAsia="+mn-ea"/>
          <w:color w:val="000000"/>
          <w:kern w:val="24"/>
        </w:rPr>
        <w:t xml:space="preserve">Citizens’ Climate Lobby, </w:t>
      </w:r>
      <w:hyperlink r:id="rId7" w:history="1">
        <w:r w:rsidR="00B06803" w:rsidRPr="00C97C22">
          <w:rPr>
            <w:rFonts w:eastAsia="+mn-ea"/>
            <w:color w:val="4472C4" w:themeColor="accent1"/>
            <w:kern w:val="24"/>
          </w:rPr>
          <w:t>https://citizensclimatelobby.org/</w:t>
        </w:r>
      </w:hyperlink>
      <w:r w:rsidR="00B06803" w:rsidRPr="00C97C22">
        <w:rPr>
          <w:rFonts w:eastAsia="+mn-ea"/>
          <w:color w:val="4472C4" w:themeColor="accent1"/>
          <w:kern w:val="24"/>
        </w:rPr>
        <w:t xml:space="preserve"> </w:t>
      </w:r>
    </w:p>
    <w:p w14:paraId="30A64F36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Environmental Voter Project, </w:t>
      </w:r>
      <w:hyperlink r:id="rId8" w:history="1">
        <w:r w:rsidRPr="00C97C22">
          <w:rPr>
            <w:rStyle w:val="Hyperlink"/>
          </w:rPr>
          <w:t>https://www.environmentalvoter.org/</w:t>
        </w:r>
      </w:hyperlink>
      <w:r w:rsidRPr="00DE00D4">
        <w:rPr>
          <w:rFonts w:eastAsia="+mn-ea"/>
          <w:color w:val="000000"/>
          <w:kern w:val="24"/>
        </w:rPr>
        <w:t xml:space="preserve"> </w:t>
      </w:r>
    </w:p>
    <w:p w14:paraId="773984D5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Climate Leadership Council, </w:t>
      </w:r>
      <w:hyperlink r:id="rId9" w:history="1">
        <w:r w:rsidRPr="00C97C22">
          <w:rPr>
            <w:rStyle w:val="Hyperlink"/>
          </w:rPr>
          <w:t>https://clcouncil.org/</w:t>
        </w:r>
      </w:hyperlink>
      <w:r w:rsidRPr="00DE00D4">
        <w:rPr>
          <w:rFonts w:eastAsia="+mn-ea"/>
          <w:color w:val="000000"/>
          <w:kern w:val="24"/>
        </w:rPr>
        <w:t xml:space="preserve">   </w:t>
      </w:r>
    </w:p>
    <w:p w14:paraId="74A9E4C0" w14:textId="77777777" w:rsidR="00B06803" w:rsidRPr="00DE00D4" w:rsidRDefault="00B06803" w:rsidP="00B06803">
      <w:pPr>
        <w:divId w:val="1123036319"/>
        <w:rPr>
          <w:rFonts w:eastAsia="Times New Roman"/>
        </w:rPr>
      </w:pPr>
      <w:r w:rsidRPr="00DE00D4">
        <w:rPr>
          <w:rFonts w:eastAsia="+mn-ea"/>
          <w:b/>
          <w:bCs/>
          <w:color w:val="000000"/>
          <w:kern w:val="24"/>
        </w:rPr>
        <w:t xml:space="preserve">Books:  </w:t>
      </w:r>
    </w:p>
    <w:p w14:paraId="34B97FE1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Hansen, James, 2009, </w:t>
      </w:r>
      <w:r w:rsidRPr="002A4B48">
        <w:rPr>
          <w:rFonts w:eastAsia="+mn-ea"/>
          <w:color w:val="000000"/>
          <w:kern w:val="24"/>
        </w:rPr>
        <w:t>Storms of My Grandchildren</w:t>
      </w:r>
      <w:r w:rsidRPr="00DE00D4">
        <w:rPr>
          <w:rFonts w:eastAsia="+mn-ea"/>
          <w:color w:val="000000"/>
          <w:kern w:val="24"/>
        </w:rPr>
        <w:t>, Bloomsbury, NY</w:t>
      </w:r>
    </w:p>
    <w:p w14:paraId="4B6BA464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Gates, Bill, 2021, </w:t>
      </w:r>
      <w:r w:rsidRPr="002A4B48">
        <w:rPr>
          <w:rFonts w:eastAsia="+mn-ea"/>
          <w:color w:val="000000"/>
          <w:kern w:val="24"/>
        </w:rPr>
        <w:t>How to Avoid a Climate Disaster</w:t>
      </w:r>
      <w:r w:rsidRPr="00DE00D4">
        <w:rPr>
          <w:rFonts w:eastAsia="+mn-ea"/>
          <w:color w:val="000000"/>
          <w:kern w:val="24"/>
        </w:rPr>
        <w:t>, Knopf, NY</w:t>
      </w:r>
    </w:p>
    <w:p w14:paraId="7B8E7F5E" w14:textId="77777777" w:rsidR="00B06803" w:rsidRPr="00DE00D4" w:rsidRDefault="00B06803" w:rsidP="00B06803">
      <w:pPr>
        <w:divId w:val="1123036319"/>
        <w:rPr>
          <w:rFonts w:eastAsia="Times New Roman"/>
        </w:rPr>
      </w:pPr>
      <w:r w:rsidRPr="00DE00D4">
        <w:rPr>
          <w:rFonts w:eastAsia="+mn-ea"/>
          <w:b/>
          <w:bCs/>
          <w:color w:val="000000"/>
          <w:kern w:val="24"/>
        </w:rPr>
        <w:t xml:space="preserve">Reports:  </w:t>
      </w:r>
    </w:p>
    <w:p w14:paraId="24B940B2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New Jersey’s Priority Climate Action Plan: </w:t>
      </w:r>
      <w:hyperlink r:id="rId10" w:history="1">
        <w:r w:rsidRPr="00C97C22">
          <w:rPr>
            <w:rStyle w:val="Hyperlink"/>
          </w:rPr>
          <w:t>https://www.epa.gov/system/files/documents/2024-03/nj-pcap.pdf</w:t>
        </w:r>
      </w:hyperlink>
      <w:r w:rsidRPr="00C97C22">
        <w:rPr>
          <w:rStyle w:val="Hyperlink"/>
        </w:rPr>
        <w:t xml:space="preserve"> </w:t>
      </w:r>
    </w:p>
    <w:p w14:paraId="71F3B6C4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New Jersey’s Strategic Climate Action Plan: </w:t>
      </w:r>
      <w:hyperlink r:id="rId11" w:history="1">
        <w:r w:rsidRPr="00C97C22">
          <w:rPr>
            <w:rStyle w:val="Hyperlink"/>
          </w:rPr>
          <w:t>https://dep.nj.gov/strategic-climate-action-plan/</w:t>
        </w:r>
      </w:hyperlink>
      <w:r w:rsidRPr="00DE00D4">
        <w:rPr>
          <w:rFonts w:eastAsia="+mn-ea"/>
          <w:color w:val="000000"/>
          <w:kern w:val="24"/>
        </w:rPr>
        <w:t xml:space="preserve"> </w:t>
      </w:r>
    </w:p>
    <w:p w14:paraId="2DB76FB2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New Jersey’s Global Warming Response Act 80x50 Report: </w:t>
      </w:r>
      <w:hyperlink r:id="rId12" w:history="1">
        <w:r w:rsidRPr="00C97C22">
          <w:rPr>
            <w:rStyle w:val="Hyperlink"/>
          </w:rPr>
          <w:t>https://dep.nj.gov/wp-content/uploads/climatechange/nj-gwra-80x50-report-2020.pdf</w:t>
        </w:r>
      </w:hyperlink>
      <w:r w:rsidRPr="00C97C22">
        <w:rPr>
          <w:rStyle w:val="Hyperlink"/>
        </w:rPr>
        <w:t xml:space="preserve"> </w:t>
      </w:r>
    </w:p>
    <w:p w14:paraId="7144C81E" w14:textId="77777777" w:rsidR="00B06803" w:rsidRPr="002A4B48" w:rsidRDefault="00B06803" w:rsidP="002A4B48">
      <w:pPr>
        <w:numPr>
          <w:ilvl w:val="0"/>
          <w:numId w:val="12"/>
        </w:numPr>
        <w:contextualSpacing/>
        <w:divId w:val="1123036319"/>
        <w:rPr>
          <w:rFonts w:eastAsia="+mn-ea"/>
          <w:color w:val="000000"/>
          <w:kern w:val="24"/>
        </w:rPr>
      </w:pPr>
      <w:r w:rsidRPr="00DE00D4">
        <w:rPr>
          <w:rFonts w:eastAsia="+mn-ea"/>
          <w:color w:val="000000"/>
          <w:kern w:val="24"/>
        </w:rPr>
        <w:t xml:space="preserve">New Jersey Energy Master Plan - Pathway to 2050: </w:t>
      </w:r>
      <w:hyperlink r:id="rId13" w:history="1">
        <w:r w:rsidRPr="00C97C22">
          <w:rPr>
            <w:rStyle w:val="Hyperlink"/>
          </w:rPr>
          <w:t>https://nj.gov/emp/docs/pdf/2020_NJBPU_EMP.pdf</w:t>
        </w:r>
      </w:hyperlink>
      <w:r w:rsidRPr="00C97C22">
        <w:rPr>
          <w:rStyle w:val="Hyperlink"/>
        </w:rPr>
        <w:t xml:space="preserve"> </w:t>
      </w:r>
    </w:p>
    <w:p w14:paraId="75E699AC" w14:textId="4C7673E6" w:rsidR="00B06803" w:rsidRPr="00C97C22" w:rsidRDefault="00B06803" w:rsidP="00B06803">
      <w:pPr>
        <w:numPr>
          <w:ilvl w:val="0"/>
          <w:numId w:val="12"/>
        </w:numPr>
        <w:contextualSpacing/>
        <w:divId w:val="1123036319"/>
        <w:rPr>
          <w:rStyle w:val="Hyperlink"/>
        </w:rPr>
      </w:pPr>
      <w:r w:rsidRPr="00DE00D4">
        <w:rPr>
          <w:rFonts w:eastAsia="+mn-ea"/>
          <w:color w:val="000000"/>
          <w:kern w:val="24"/>
        </w:rPr>
        <w:t xml:space="preserve">The Pathway to Advanced Nuclear Commercial Liftoff: </w:t>
      </w:r>
      <w:hyperlink r:id="rId14" w:history="1">
        <w:r w:rsidRPr="00C97C22">
          <w:rPr>
            <w:rStyle w:val="Hyperlink"/>
          </w:rPr>
          <w:t>https://liftoff.energy.gov/advanced-nuclear/</w:t>
        </w:r>
      </w:hyperlink>
      <w:r w:rsidRPr="00C97C22">
        <w:rPr>
          <w:rStyle w:val="Hyperlink"/>
        </w:rPr>
        <w:t xml:space="preserve">  </w:t>
      </w:r>
    </w:p>
    <w:p w14:paraId="2AA253E5" w14:textId="77777777" w:rsidR="00B06803" w:rsidRPr="00DE00D4" w:rsidRDefault="00B06803" w:rsidP="00B06803">
      <w:pPr>
        <w:divId w:val="1123036319"/>
        <w:rPr>
          <w:rFonts w:eastAsia="Times New Roman"/>
        </w:rPr>
      </w:pPr>
      <w:r w:rsidRPr="00DE00D4">
        <w:rPr>
          <w:rFonts w:eastAsia="+mn-ea"/>
          <w:b/>
          <w:bCs/>
          <w:color w:val="000000"/>
          <w:kern w:val="24"/>
        </w:rPr>
        <w:t xml:space="preserve">Online resources:  </w:t>
      </w:r>
    </w:p>
    <w:p w14:paraId="30794E23" w14:textId="77777777" w:rsidR="00B06803" w:rsidRPr="00DE00D4" w:rsidRDefault="00B06803" w:rsidP="00B06803">
      <w:pPr>
        <w:numPr>
          <w:ilvl w:val="0"/>
          <w:numId w:val="12"/>
        </w:numPr>
        <w:contextualSpacing/>
        <w:divId w:val="1123036319"/>
        <w:rPr>
          <w:rFonts w:eastAsia="Times New Roman"/>
        </w:rPr>
      </w:pPr>
      <w:r w:rsidRPr="00DE00D4">
        <w:rPr>
          <w:rFonts w:eastAsia="+mn-ea"/>
          <w:color w:val="000000"/>
          <w:kern w:val="24"/>
        </w:rPr>
        <w:t xml:space="preserve">Carbon Tax Center,  </w:t>
      </w:r>
      <w:hyperlink r:id="rId15" w:history="1">
        <w:r w:rsidRPr="00C97C22">
          <w:rPr>
            <w:rStyle w:val="Hyperlink"/>
          </w:rPr>
          <w:t>https://www.carbontax.org/</w:t>
        </w:r>
      </w:hyperlink>
      <w:r w:rsidRPr="00DE00D4">
        <w:rPr>
          <w:rFonts w:eastAsia="+mn-ea"/>
          <w:color w:val="000000"/>
          <w:kern w:val="24"/>
        </w:rPr>
        <w:t xml:space="preserve"> </w:t>
      </w:r>
    </w:p>
    <w:p w14:paraId="36EC0155" w14:textId="6A51C9C7" w:rsidR="00B06803" w:rsidRPr="007D0014" w:rsidRDefault="00B06803" w:rsidP="0053573B">
      <w:pPr>
        <w:numPr>
          <w:ilvl w:val="0"/>
          <w:numId w:val="12"/>
        </w:numPr>
        <w:contextualSpacing/>
        <w:divId w:val="1123036319"/>
        <w:rPr>
          <w:rFonts w:eastAsia="Times New Roman"/>
        </w:rPr>
      </w:pPr>
      <w:r w:rsidRPr="00DE00D4">
        <w:rPr>
          <w:rFonts w:eastAsia="+mn-ea"/>
          <w:color w:val="000000"/>
          <w:kern w:val="24"/>
        </w:rPr>
        <w:t xml:space="preserve">En-ROADS, </w:t>
      </w:r>
      <w:hyperlink r:id="rId16" w:history="1">
        <w:r w:rsidRPr="00C97C22">
          <w:rPr>
            <w:rStyle w:val="Hyperlink"/>
          </w:rPr>
          <w:t>https://en-roads.climateinteractive.org</w:t>
        </w:r>
      </w:hyperlink>
    </w:p>
    <w:p w14:paraId="733763E3" w14:textId="5F6F0769" w:rsidR="00B06803" w:rsidRPr="009C397F" w:rsidRDefault="007D0014" w:rsidP="0033398E">
      <w:pPr>
        <w:pStyle w:val="NormalWeb"/>
        <w:divId w:val="1123036319"/>
        <w:rPr>
          <w:color w:val="0563C1" w:themeColor="hyperlink"/>
          <w:u w:val="single"/>
        </w:rPr>
      </w:pPr>
      <w:r>
        <w:rPr>
          <w:b/>
          <w:bCs/>
          <w:sz w:val="32"/>
          <w:szCs w:val="32"/>
        </w:rPr>
        <w:t xml:space="preserve">Mike Winka: </w:t>
      </w:r>
      <w:r>
        <w:rPr>
          <w:b/>
          <w:bCs/>
          <w:i/>
          <w:iCs/>
          <w:sz w:val="32"/>
          <w:szCs w:val="32"/>
        </w:rPr>
        <w:t xml:space="preserve">Why We Can Win the Clean Energy </w:t>
      </w:r>
      <w:r w:rsidR="00D41992">
        <w:rPr>
          <w:b/>
          <w:bCs/>
          <w:i/>
          <w:iCs/>
          <w:sz w:val="32"/>
          <w:szCs w:val="32"/>
        </w:rPr>
        <w:t>Battle</w:t>
      </w:r>
      <w:r w:rsidR="00452AD8">
        <w:rPr>
          <w:b/>
          <w:bCs/>
          <w:sz w:val="32"/>
          <w:szCs w:val="32"/>
        </w:rPr>
        <w:t xml:space="preserve"> (</w:t>
      </w:r>
      <w:hyperlink r:id="rId17" w:history="1">
        <w:r w:rsidR="00452AD8" w:rsidRPr="001F2E5F">
          <w:rPr>
            <w:rStyle w:val="Hyperlink"/>
            <w:b/>
            <w:bCs/>
          </w:rPr>
          <w:t>mwinka@comcast.net</w:t>
        </w:r>
      </w:hyperlink>
      <w:r w:rsidR="00452AD8">
        <w:rPr>
          <w:b/>
          <w:bCs/>
        </w:rPr>
        <w:t xml:space="preserve"> )</w:t>
      </w:r>
      <w:r>
        <w:rPr>
          <w:b/>
          <w:bCs/>
          <w:sz w:val="28"/>
          <w:szCs w:val="28"/>
        </w:rPr>
        <w:t xml:space="preserve"> </w:t>
      </w:r>
      <w:r w:rsidR="00B06803" w:rsidRPr="00B06803">
        <w:rPr>
          <w:b/>
          <w:bCs/>
          <w:sz w:val="28"/>
          <w:szCs w:val="28"/>
        </w:rPr>
        <w:t xml:space="preserve"> </w:t>
      </w:r>
      <w:hyperlink r:id="rId18" w:history="1">
        <w:r w:rsidR="00B06803" w:rsidRPr="00BC5F57">
          <w:rPr>
            <w:rStyle w:val="Hyperlink"/>
            <w:b/>
            <w:bCs/>
            <w:sz w:val="28"/>
            <w:szCs w:val="28"/>
          </w:rPr>
          <w:t>SLIDES</w:t>
        </w:r>
      </w:hyperlink>
      <w:r w:rsidR="00B06803" w:rsidRPr="00DE00D4">
        <w:rPr>
          <w:b/>
          <w:bCs/>
          <w:sz w:val="28"/>
          <w:szCs w:val="28"/>
        </w:rPr>
        <w:t xml:space="preserve"> </w:t>
      </w:r>
      <w:r w:rsidR="00BC5F57">
        <w:rPr>
          <w:b/>
          <w:bCs/>
          <w:sz w:val="28"/>
          <w:szCs w:val="28"/>
        </w:rPr>
        <w:t>(5/16/2024 presentation)</w:t>
      </w:r>
      <w:r w:rsidR="0033398E">
        <w:rPr>
          <w:b/>
          <w:bCs/>
          <w:sz w:val="28"/>
          <w:szCs w:val="28"/>
        </w:rPr>
        <w:br/>
      </w:r>
      <w:r w:rsidR="00B06803" w:rsidRPr="0059135E">
        <w:rPr>
          <w:b/>
          <w:bCs/>
          <w:sz w:val="28"/>
          <w:szCs w:val="28"/>
        </w:rPr>
        <w:t>Energy Information Agencies – Annual Energy Outlook 2023</w:t>
      </w:r>
      <w:r w:rsidR="0033398E">
        <w:rPr>
          <w:b/>
          <w:bCs/>
          <w:sz w:val="28"/>
          <w:szCs w:val="28"/>
        </w:rPr>
        <w:br/>
      </w:r>
      <w:hyperlink r:id="rId19" w:history="1">
        <w:r w:rsidR="00B06803" w:rsidRPr="00013E48">
          <w:rPr>
            <w:rStyle w:val="Hyperlink"/>
          </w:rPr>
          <w:t xml:space="preserve">U.S. Energy Information Administration - EIA - Independent Statistics and </w:t>
        </w:r>
      </w:hyperlink>
      <w:hyperlink r:id="rId20" w:history="1">
        <w:r w:rsidR="00B06803" w:rsidRPr="00013E48">
          <w:rPr>
            <w:rStyle w:val="Hyperlink"/>
          </w:rPr>
          <w:t>Analysis</w:t>
        </w:r>
      </w:hyperlink>
      <w:r w:rsidR="0033398E">
        <w:rPr>
          <w:rStyle w:val="Hyperlink"/>
        </w:rPr>
        <w:br/>
      </w:r>
      <w:r w:rsidR="00B06803" w:rsidRPr="0059135E">
        <w:rPr>
          <w:b/>
          <w:bCs/>
          <w:sz w:val="28"/>
          <w:szCs w:val="28"/>
        </w:rPr>
        <w:t>NJDEP Greenhouse Gas Inventory 2024</w:t>
      </w:r>
      <w:r w:rsidR="0033398E">
        <w:rPr>
          <w:b/>
          <w:bCs/>
          <w:sz w:val="28"/>
          <w:szCs w:val="28"/>
        </w:rPr>
        <w:br/>
      </w:r>
      <w:hyperlink r:id="rId21" w:history="1">
        <w:r w:rsidR="00B06803" w:rsidRPr="00013E48">
          <w:rPr>
            <w:rStyle w:val="Hyperlink"/>
          </w:rPr>
          <w:t>NJDEP GHG Inventory -</w:t>
        </w:r>
      </w:hyperlink>
      <w:hyperlink r:id="rId22" w:history="1">
        <w:r w:rsidR="00B06803" w:rsidRPr="00013E48">
          <w:rPr>
            <w:rStyle w:val="Hyperlink"/>
          </w:rPr>
          <w:t>2024-ghg-inventory-report</w:t>
        </w:r>
      </w:hyperlink>
      <w:hyperlink r:id="rId23" w:history="1">
        <w:r w:rsidR="00B06803" w:rsidRPr="00013E48">
          <w:rPr>
            <w:rStyle w:val="Hyperlink"/>
          </w:rPr>
          <w:t>.pdf (nj.gov)</w:t>
        </w:r>
      </w:hyperlink>
      <w:r w:rsidR="00B06803">
        <w:rPr>
          <w:rFonts w:hAnsi="Trebuchet MS"/>
          <w:color w:val="000000" w:themeColor="text1"/>
          <w:kern w:val="24"/>
          <w:sz w:val="36"/>
          <w:szCs w:val="36"/>
        </w:rPr>
        <w:t xml:space="preserve"> </w:t>
      </w:r>
      <w:r w:rsidR="0033398E">
        <w:rPr>
          <w:rFonts w:hAnsi="Trebuchet MS"/>
          <w:color w:val="000000" w:themeColor="text1"/>
          <w:kern w:val="24"/>
          <w:sz w:val="36"/>
          <w:szCs w:val="36"/>
        </w:rPr>
        <w:br/>
      </w:r>
      <w:r w:rsidR="00B06803" w:rsidRPr="0059135E">
        <w:rPr>
          <w:b/>
          <w:bCs/>
          <w:sz w:val="28"/>
          <w:szCs w:val="28"/>
        </w:rPr>
        <w:t>PADEP Greenhouse Gas Inventory</w:t>
      </w:r>
      <w:r w:rsidR="0033398E">
        <w:rPr>
          <w:b/>
          <w:bCs/>
          <w:sz w:val="28"/>
          <w:szCs w:val="28"/>
        </w:rPr>
        <w:br/>
      </w:r>
      <w:hyperlink r:id="rId24" w:history="1">
        <w:r w:rsidR="00B06803" w:rsidRPr="0059135E">
          <w:rPr>
            <w:rStyle w:val="Hyperlink"/>
          </w:rPr>
          <w:t>https://files.dep.state.pa.us/Energy/Office%20of%20Energy%20and%20Technology/OETDPortalFiles/ClimateChange/FINAL_2023_GHG_Inventory_Report_12.13.23.pdf</w:t>
        </w:r>
      </w:hyperlink>
      <w:r w:rsidR="00B06803" w:rsidRPr="0059135E">
        <w:rPr>
          <w:rStyle w:val="Hyperlink"/>
        </w:rPr>
        <w:t xml:space="preserve"> </w:t>
      </w:r>
      <w:r w:rsidR="0033398E">
        <w:rPr>
          <w:rStyle w:val="Hyperlink"/>
        </w:rPr>
        <w:br/>
      </w:r>
      <w:r w:rsidR="00B06803" w:rsidRPr="0059135E">
        <w:rPr>
          <w:b/>
          <w:bCs/>
          <w:sz w:val="28"/>
          <w:szCs w:val="28"/>
        </w:rPr>
        <w:t>New Jersey 2019 Energy Master Plan – Integrated Energy Plan</w:t>
      </w:r>
      <w:r w:rsidR="0033398E">
        <w:rPr>
          <w:b/>
          <w:bCs/>
          <w:sz w:val="28"/>
          <w:szCs w:val="28"/>
        </w:rPr>
        <w:br/>
      </w:r>
      <w:hyperlink r:id="rId25" w:history="1">
        <w:r w:rsidR="00B06803" w:rsidRPr="00013E48">
          <w:rPr>
            <w:rStyle w:val="Hyperlink"/>
          </w:rPr>
          <w:t>https://nj.gov/emp/</w:t>
        </w:r>
      </w:hyperlink>
      <w:r w:rsidR="0033398E">
        <w:rPr>
          <w:rStyle w:val="Hyperlink"/>
        </w:rPr>
        <w:br/>
      </w:r>
      <w:r w:rsidR="00B06803" w:rsidRPr="0059135E">
        <w:rPr>
          <w:b/>
          <w:bCs/>
          <w:sz w:val="28"/>
          <w:szCs w:val="28"/>
        </w:rPr>
        <w:t>New Jersey Clean Energy Act 20128</w:t>
      </w:r>
      <w:r w:rsidR="0033398E">
        <w:rPr>
          <w:b/>
          <w:bCs/>
          <w:sz w:val="28"/>
          <w:szCs w:val="28"/>
        </w:rPr>
        <w:br/>
      </w:r>
      <w:hyperlink r:id="rId26" w:history="1">
        <w:r w:rsidR="00B06803" w:rsidRPr="00013E48">
          <w:t>P.L. 2018, c.017 (a3723) (njleg.gov)</w:t>
        </w:r>
      </w:hyperlink>
      <w:r w:rsidR="0033398E">
        <w:br/>
      </w:r>
      <w:r w:rsidR="00B06803" w:rsidRPr="0059135E">
        <w:rPr>
          <w:b/>
          <w:bCs/>
          <w:sz w:val="28"/>
          <w:szCs w:val="28"/>
        </w:rPr>
        <w:t xml:space="preserve">New Jersey Board of Public Utilities – Community Energy Plan Grants </w:t>
      </w:r>
      <w:r w:rsidR="0033398E">
        <w:rPr>
          <w:b/>
          <w:bCs/>
          <w:sz w:val="28"/>
          <w:szCs w:val="28"/>
        </w:rPr>
        <w:br/>
      </w:r>
      <w:hyperlink r:id="rId27" w:history="1">
        <w:r w:rsidR="00B06803" w:rsidRPr="00013E48">
          <w:rPr>
            <w:rStyle w:val="Hyperlink"/>
          </w:rPr>
          <w:t>Community Energy Plans | NJ OCE Web Site (njcleanenergy.com)</w:t>
        </w:r>
      </w:hyperlink>
      <w:r w:rsidR="0033398E">
        <w:rPr>
          <w:rStyle w:val="Hyperlink"/>
        </w:rPr>
        <w:br/>
      </w:r>
      <w:r w:rsidR="00B06803" w:rsidRPr="0059135E">
        <w:rPr>
          <w:b/>
          <w:bCs/>
          <w:sz w:val="28"/>
          <w:szCs w:val="28"/>
        </w:rPr>
        <w:t xml:space="preserve">EV incentives </w:t>
      </w:r>
      <w:r w:rsidR="0033398E">
        <w:rPr>
          <w:b/>
          <w:bCs/>
          <w:sz w:val="28"/>
          <w:szCs w:val="28"/>
        </w:rPr>
        <w:br/>
      </w:r>
      <w:hyperlink r:id="rId28" w:history="1">
        <w:r w:rsidR="00B06803" w:rsidRPr="009C397F">
          <w:rPr>
            <w:rStyle w:val="Hyperlink"/>
          </w:rPr>
          <w:t>https://www.irs.gov/clean-vehicle-tax-credits</w:t>
        </w:r>
      </w:hyperlink>
      <w:r w:rsidR="00B06803" w:rsidRPr="009C397F">
        <w:rPr>
          <w:rStyle w:val="Hyperlink"/>
        </w:rPr>
        <w:t xml:space="preserve">    </w:t>
      </w:r>
      <w:r w:rsidR="0033398E">
        <w:rPr>
          <w:rStyle w:val="Hyperlink"/>
        </w:rPr>
        <w:br/>
      </w:r>
      <w:hyperlink r:id="rId29" w:history="1">
        <w:r w:rsidR="0033398E" w:rsidRPr="00DE64C2">
          <w:rPr>
            <w:rStyle w:val="Hyperlink"/>
          </w:rPr>
          <w:t>https://www.energy.gov/save</w:t>
        </w:r>
      </w:hyperlink>
      <w:r w:rsidR="0033398E">
        <w:br/>
      </w:r>
      <w:hyperlink r:id="rId30" w:history="1">
        <w:r w:rsidR="00B06803" w:rsidRPr="009C397F">
          <w:rPr>
            <w:rStyle w:val="Hyperlink"/>
          </w:rPr>
          <w:t>https://dep.nj.gov/drivegreen/</w:t>
        </w:r>
      </w:hyperlink>
      <w:r w:rsidR="0033398E">
        <w:rPr>
          <w:rStyle w:val="Hyperlink"/>
        </w:rPr>
        <w:br/>
      </w:r>
      <w:hyperlink r:id="rId31" w:history="1">
        <w:r w:rsidR="00B06803" w:rsidRPr="009C397F">
          <w:rPr>
            <w:rStyle w:val="Hyperlink"/>
          </w:rPr>
          <w:t>https://chargeup.njcleanenergy.com/home-ev-charger-incentive</w:t>
        </w:r>
      </w:hyperlink>
      <w:r w:rsidR="00B06803" w:rsidRPr="009C397F">
        <w:rPr>
          <w:rStyle w:val="Hyperlink"/>
        </w:rPr>
        <w:t xml:space="preserve"> </w:t>
      </w:r>
      <w:r w:rsidR="0033398E">
        <w:rPr>
          <w:rStyle w:val="Hyperlink"/>
        </w:rPr>
        <w:br/>
      </w:r>
      <w:hyperlink r:id="rId32" w:history="1">
        <w:r w:rsidR="00B06803" w:rsidRPr="009C397F">
          <w:rPr>
            <w:rStyle w:val="Hyperlink"/>
          </w:rPr>
          <w:t>Atlantic City Electric</w:t>
        </w:r>
      </w:hyperlink>
      <w:r w:rsidR="00B06803" w:rsidRPr="009C397F">
        <w:rPr>
          <w:rStyle w:val="Hyperlink"/>
        </w:rPr>
        <w:t>, </w:t>
      </w:r>
      <w:hyperlink r:id="rId33" w:history="1">
        <w:r w:rsidR="00B06803" w:rsidRPr="009C397F">
          <w:rPr>
            <w:rStyle w:val="Hyperlink"/>
          </w:rPr>
          <w:t>PSE&amp;G</w:t>
        </w:r>
      </w:hyperlink>
      <w:r w:rsidR="00B06803" w:rsidRPr="009C397F">
        <w:rPr>
          <w:rStyle w:val="Hyperlink"/>
        </w:rPr>
        <w:t>, </w:t>
      </w:r>
      <w:hyperlink r:id="rId34" w:history="1">
        <w:r w:rsidR="00B06803" w:rsidRPr="00F57392">
          <w:rPr>
            <w:rStyle w:val="Hyperlink"/>
          </w:rPr>
          <w:t>RECO</w:t>
        </w:r>
      </w:hyperlink>
      <w:r w:rsidR="00B06803" w:rsidRPr="009C397F">
        <w:rPr>
          <w:rStyle w:val="Hyperlink"/>
        </w:rPr>
        <w:t> and </w:t>
      </w:r>
      <w:hyperlink r:id="rId35" w:history="1">
        <w:r w:rsidR="00B06803" w:rsidRPr="009C397F">
          <w:rPr>
            <w:rStyle w:val="Hyperlink"/>
          </w:rPr>
          <w:t>JCP&amp;L</w:t>
        </w:r>
      </w:hyperlink>
      <w:r w:rsidR="00B06803" w:rsidRPr="009C397F">
        <w:rPr>
          <w:rStyle w:val="Hyperlink"/>
        </w:rPr>
        <w:t>.</w:t>
      </w:r>
      <w:r w:rsidR="0033398E">
        <w:rPr>
          <w:rStyle w:val="Hyperlink"/>
        </w:rPr>
        <w:br/>
      </w:r>
      <w:hyperlink r:id="rId36" w:history="1">
        <w:r w:rsidR="00B06803" w:rsidRPr="009C397F">
          <w:rPr>
            <w:rStyle w:val="Hyperlink"/>
          </w:rPr>
          <w:t>https://www.dep.pa.gov/Citizens/GrantsLoansRebates/Alternative-Fuels-Incentive-Grant/Pages/Alternative-Fuel-Vehicles.aspx</w:t>
        </w:r>
      </w:hyperlink>
      <w:r w:rsidR="00B06803" w:rsidRPr="009C397F">
        <w:rPr>
          <w:color w:val="0563C1" w:themeColor="hyperlink"/>
          <w:u w:val="single"/>
        </w:rPr>
        <w:t xml:space="preserve"> </w:t>
      </w:r>
    </w:p>
    <w:p w14:paraId="2EFFFFDD" w14:textId="77777777" w:rsidR="00B06803" w:rsidRPr="0059135E" w:rsidRDefault="00B06803" w:rsidP="00B06803">
      <w:pPr>
        <w:divId w:val="1123036319"/>
        <w:rPr>
          <w:b/>
          <w:bCs/>
          <w:sz w:val="28"/>
          <w:szCs w:val="28"/>
        </w:rPr>
      </w:pPr>
      <w:r w:rsidRPr="0059135E">
        <w:rPr>
          <w:b/>
          <w:bCs/>
          <w:sz w:val="28"/>
          <w:szCs w:val="28"/>
        </w:rPr>
        <w:lastRenderedPageBreak/>
        <w:t xml:space="preserve">EE Incentives </w:t>
      </w:r>
    </w:p>
    <w:p w14:paraId="2E0799A1" w14:textId="77777777" w:rsidR="00B06803" w:rsidRPr="009C397F" w:rsidRDefault="00000000" w:rsidP="00B06803">
      <w:pPr>
        <w:divId w:val="1123036319"/>
      </w:pPr>
      <w:hyperlink r:id="rId37" w:history="1">
        <w:r w:rsidR="00B06803" w:rsidRPr="009C397F">
          <w:rPr>
            <w:rStyle w:val="Hyperlink"/>
          </w:rPr>
          <w:t>https://www.puc.pa.gov/General/consumer_ed/pdf/Energy_Rebates_FS.pdf</w:t>
        </w:r>
      </w:hyperlink>
      <w:r w:rsidR="00B06803" w:rsidRPr="009C397F">
        <w:t xml:space="preserve"> </w:t>
      </w:r>
    </w:p>
    <w:p w14:paraId="61597432" w14:textId="0083307D" w:rsidR="00683C93" w:rsidRDefault="00000000" w:rsidP="007D0014">
      <w:pPr>
        <w:divId w:val="1123036319"/>
      </w:pPr>
      <w:hyperlink r:id="rId38" w:history="1">
        <w:r w:rsidR="00B06803" w:rsidRPr="009C397F">
          <w:rPr>
            <w:rStyle w:val="Hyperlink"/>
          </w:rPr>
          <w:t>https://www.njcleanenergy.com/</w:t>
        </w:r>
      </w:hyperlink>
      <w:r w:rsidR="00B06803" w:rsidRPr="009C397F">
        <w:t xml:space="preserve"> </w:t>
      </w:r>
    </w:p>
    <w:p w14:paraId="5F035F64" w14:textId="6C84D9E4" w:rsidR="00B5187E" w:rsidRPr="00B06803" w:rsidRDefault="007D0014" w:rsidP="0053573B">
      <w:pPr>
        <w:pStyle w:val="NormalWeb"/>
        <w:divId w:val="1123036319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Pat &amp; Steve Miller: </w:t>
      </w:r>
      <w:r>
        <w:rPr>
          <w:b/>
          <w:bCs/>
          <w:i/>
          <w:iCs/>
          <w:sz w:val="32"/>
          <w:szCs w:val="32"/>
        </w:rPr>
        <w:t>Power Your Savings &amp; Cut Climate Pollution w/Electrification</w:t>
      </w:r>
      <w:r w:rsidR="00452AD8">
        <w:rPr>
          <w:b/>
          <w:bCs/>
          <w:i/>
          <w:iCs/>
          <w:sz w:val="32"/>
          <w:szCs w:val="32"/>
        </w:rPr>
        <w:t xml:space="preserve"> </w:t>
      </w:r>
      <w:r w:rsidR="00452AD8">
        <w:rPr>
          <w:b/>
          <w:bCs/>
          <w:sz w:val="32"/>
          <w:szCs w:val="32"/>
        </w:rPr>
        <w:t>(</w:t>
      </w:r>
      <w:hyperlink r:id="rId39" w:history="1">
        <w:r w:rsidR="00452AD8" w:rsidRPr="001F2E5F">
          <w:rPr>
            <w:rStyle w:val="Hyperlink"/>
            <w:b/>
            <w:bCs/>
          </w:rPr>
          <w:t>Patmiller@comcast.net</w:t>
        </w:r>
      </w:hyperlink>
      <w:r w:rsidR="00452AD8">
        <w:rPr>
          <w:b/>
          <w:bCs/>
        </w:rPr>
        <w:t xml:space="preserve">  </w:t>
      </w:r>
      <w:hyperlink r:id="rId40" w:history="1">
        <w:r w:rsidR="00452AD8" w:rsidRPr="001F2E5F">
          <w:rPr>
            <w:rStyle w:val="Hyperlink"/>
            <w:b/>
            <w:bCs/>
          </w:rPr>
          <w:t>Stevemiller@comcast.net</w:t>
        </w:r>
      </w:hyperlink>
      <w:r w:rsidR="00452AD8">
        <w:rPr>
          <w:b/>
          <w:bCs/>
        </w:rPr>
        <w:t xml:space="preserve"> )  </w:t>
      </w:r>
      <w:r w:rsidR="00B5187E" w:rsidRPr="00B06803">
        <w:rPr>
          <w:b/>
          <w:bCs/>
          <w:sz w:val="28"/>
          <w:szCs w:val="28"/>
        </w:rPr>
        <w:t xml:space="preserve"> </w:t>
      </w:r>
      <w:hyperlink r:id="rId41" w:history="1">
        <w:r w:rsidR="00B5187E" w:rsidRPr="00BC5F57">
          <w:rPr>
            <w:rStyle w:val="Hyperlink"/>
            <w:b/>
            <w:bCs/>
            <w:sz w:val="28"/>
            <w:szCs w:val="28"/>
          </w:rPr>
          <w:t>SLIDES</w:t>
        </w:r>
      </w:hyperlink>
      <w:r w:rsidR="00B5187E" w:rsidRPr="00B06803">
        <w:rPr>
          <w:b/>
          <w:bCs/>
          <w:sz w:val="28"/>
          <w:szCs w:val="28"/>
        </w:rPr>
        <w:t xml:space="preserve"> </w:t>
      </w:r>
      <w:r w:rsidR="00BC5F57">
        <w:rPr>
          <w:b/>
          <w:bCs/>
          <w:sz w:val="28"/>
          <w:szCs w:val="28"/>
        </w:rPr>
        <w:t>(5/24/2024)</w:t>
      </w:r>
    </w:p>
    <w:p w14:paraId="79A0B3B6" w14:textId="7BDA30D9" w:rsidR="0053573B" w:rsidRPr="002A4B48" w:rsidRDefault="00EB4787" w:rsidP="0053573B">
      <w:pPr>
        <w:pStyle w:val="NormalWeb"/>
        <w:divId w:val="1123036319"/>
        <w:rPr>
          <w:b/>
          <w:bCs/>
        </w:rPr>
      </w:pPr>
      <w:r w:rsidRPr="001C7E12">
        <w:rPr>
          <w:b/>
          <w:bCs/>
        </w:rPr>
        <w:t>HOUSE</w:t>
      </w:r>
      <w:r w:rsidR="00D02895" w:rsidRPr="001C7E12">
        <w:rPr>
          <w:b/>
          <w:bCs/>
        </w:rPr>
        <w:t xml:space="preserve"> GRAPHICS-</w:t>
      </w:r>
      <w:r w:rsidRPr="001C7E12">
        <w:rPr>
          <w:b/>
          <w:bCs/>
        </w:rPr>
        <w:t xml:space="preserve"> IRA SAVINGS</w:t>
      </w:r>
      <w:r>
        <w:t xml:space="preserve">- </w:t>
      </w:r>
      <w:hyperlink r:id="rId42" w:history="1">
        <w:r w:rsidRPr="00EB4787">
          <w:rPr>
            <w:rStyle w:val="Hyperlink"/>
          </w:rPr>
          <w:t>CCL</w:t>
        </w:r>
      </w:hyperlink>
      <w:r w:rsidR="00D02895" w:rsidRPr="00D02895">
        <w:rPr>
          <w:rStyle w:val="Hyperlink"/>
          <w:u w:val="none"/>
        </w:rPr>
        <w:t xml:space="preserve"> </w:t>
      </w:r>
      <w:r w:rsidR="00D02895">
        <w:rPr>
          <w:rStyle w:val="Hyperlink"/>
          <w:color w:val="000000" w:themeColor="text1"/>
        </w:rPr>
        <w:t xml:space="preserve">or </w:t>
      </w:r>
      <w:hyperlink r:id="rId43" w:history="1">
        <w:r w:rsidR="00D02895" w:rsidRPr="00BE14A3">
          <w:rPr>
            <w:rStyle w:val="Hyperlink"/>
          </w:rPr>
          <w:t>NRDC</w:t>
        </w:r>
      </w:hyperlink>
      <w:r w:rsidR="00D02895">
        <w:rPr>
          <w:rStyle w:val="Hyperlink"/>
        </w:rPr>
        <w:t xml:space="preserve"> </w:t>
      </w:r>
      <w:r w:rsidR="007D0014" w:rsidRPr="00D02895">
        <w:rPr>
          <w:rStyle w:val="Hyperlink"/>
          <w:color w:val="000000" w:themeColor="text1"/>
        </w:rPr>
        <w:t xml:space="preserve"> </w:t>
      </w:r>
      <w:r w:rsidR="007D0014">
        <w:rPr>
          <w:rStyle w:val="Hyperlink"/>
          <w:color w:val="000000" w:themeColor="text1"/>
        </w:rPr>
        <w:t>(</w:t>
      </w:r>
      <w:r w:rsidR="00D02895">
        <w:rPr>
          <w:rStyle w:val="Hyperlink"/>
          <w:color w:val="000000" w:themeColor="text1"/>
        </w:rPr>
        <w:t xml:space="preserve">available </w:t>
      </w:r>
      <w:r w:rsidR="007D0014">
        <w:rPr>
          <w:rStyle w:val="Hyperlink"/>
          <w:color w:val="000000" w:themeColor="text1"/>
        </w:rPr>
        <w:t>IRA homeowner incentives)</w:t>
      </w:r>
    </w:p>
    <w:p w14:paraId="251B45AE" w14:textId="77777777" w:rsidR="0053573B" w:rsidRDefault="00000000" w:rsidP="0053573B">
      <w:pPr>
        <w:pStyle w:val="NormalWeb"/>
        <w:numPr>
          <w:ilvl w:val="0"/>
          <w:numId w:val="5"/>
        </w:numPr>
        <w:divId w:val="1123036319"/>
        <w:rPr>
          <w:rFonts w:eastAsia="Times New Roman"/>
        </w:rPr>
      </w:pPr>
      <w:hyperlink r:id="rId44" w:history="1">
        <w:r w:rsidR="0053573B" w:rsidRPr="001D2D7D">
          <w:rPr>
            <w:rStyle w:val="Hyperlink"/>
            <w:rFonts w:eastAsia="Times New Roman"/>
          </w:rPr>
          <w:t>IRA SUMMARY</w:t>
        </w:r>
      </w:hyperlink>
      <w:r w:rsidR="0053573B" w:rsidRPr="001D2D7D">
        <w:rPr>
          <w:rFonts w:eastAsia="Times New Roman"/>
        </w:rPr>
        <w:t xml:space="preserve"> (2 pages)</w:t>
      </w:r>
    </w:p>
    <w:p w14:paraId="224CE1BB" w14:textId="77777777" w:rsidR="0053573B" w:rsidRPr="001D2D7D" w:rsidRDefault="00000000" w:rsidP="0053573B">
      <w:pPr>
        <w:pStyle w:val="NormalWeb"/>
        <w:numPr>
          <w:ilvl w:val="0"/>
          <w:numId w:val="5"/>
        </w:numPr>
        <w:divId w:val="1123036319"/>
        <w:rPr>
          <w:rFonts w:eastAsia="Times New Roman"/>
        </w:rPr>
      </w:pPr>
      <w:hyperlink r:id="rId45" w:history="1">
        <w:r w:rsidR="0053573B" w:rsidRPr="001D2D7D">
          <w:rPr>
            <w:rStyle w:val="Hyperlink"/>
            <w:rFonts w:eastAsia="Times New Roman"/>
          </w:rPr>
          <w:t xml:space="preserve">Index </w:t>
        </w:r>
      </w:hyperlink>
      <w:r w:rsidR="0053573B" w:rsidRPr="001D2D7D">
        <w:rPr>
          <w:rFonts w:eastAsia="Times New Roman"/>
        </w:rPr>
        <w:t>to all monthly Building Electrification webinars</w:t>
      </w:r>
    </w:p>
    <w:p w14:paraId="7A7C7B47" w14:textId="45BA598D" w:rsidR="0053573B" w:rsidRPr="001D2D7D" w:rsidRDefault="00000000" w:rsidP="0053573B">
      <w:pPr>
        <w:pStyle w:val="NormalWeb"/>
        <w:numPr>
          <w:ilvl w:val="0"/>
          <w:numId w:val="5"/>
        </w:numPr>
        <w:divId w:val="1123036319"/>
        <w:rPr>
          <w:rFonts w:eastAsia="Times New Roman"/>
        </w:rPr>
      </w:pPr>
      <w:hyperlink r:id="rId46" w:history="1">
        <w:r w:rsidR="0053573B" w:rsidRPr="005D42B7">
          <w:rPr>
            <w:rStyle w:val="Hyperlink"/>
            <w:rFonts w:eastAsia="Times New Roman"/>
            <w:u w:val="none"/>
          </w:rPr>
          <w:t xml:space="preserve">Current publications </w:t>
        </w:r>
      </w:hyperlink>
      <w:r w:rsidR="0053573B" w:rsidRPr="001D2D7D">
        <w:rPr>
          <w:rFonts w:eastAsia="Times New Roman"/>
        </w:rPr>
        <w:t>~</w:t>
      </w:r>
      <w:r w:rsidR="005D42B7">
        <w:rPr>
          <w:rFonts w:eastAsia="Times New Roman"/>
        </w:rPr>
        <w:t>6</w:t>
      </w:r>
      <w:r w:rsidR="0053573B" w:rsidRPr="001D2D7D">
        <w:rPr>
          <w:rFonts w:eastAsia="Times New Roman"/>
        </w:rPr>
        <w:t xml:space="preserve">00 grouped into </w:t>
      </w:r>
      <w:r w:rsidR="005D42B7">
        <w:rPr>
          <w:rFonts w:eastAsia="Times New Roman"/>
        </w:rPr>
        <w:t>~60</w:t>
      </w:r>
      <w:r w:rsidR="0053573B" w:rsidRPr="001D2D7D">
        <w:rPr>
          <w:rFonts w:eastAsia="Times New Roman"/>
        </w:rPr>
        <w:t xml:space="preserve"> categories</w:t>
      </w:r>
      <w:r w:rsidR="005D42B7">
        <w:rPr>
          <w:rFonts w:eastAsia="Times New Roman"/>
        </w:rPr>
        <w:t>: Building Electrification, Heat Pumps</w:t>
      </w:r>
      <w:r w:rsidR="00B5187E">
        <w:rPr>
          <w:rFonts w:eastAsia="Times New Roman"/>
        </w:rPr>
        <w:t>, Decarbonization, Indoor health impacts …</w:t>
      </w:r>
    </w:p>
    <w:p w14:paraId="1492436A" w14:textId="3C2E8BD1" w:rsidR="0053573B" w:rsidRDefault="0053573B" w:rsidP="0053573B">
      <w:pPr>
        <w:numPr>
          <w:ilvl w:val="0"/>
          <w:numId w:val="5"/>
        </w:numPr>
        <w:spacing w:before="100" w:beforeAutospacing="1" w:after="100" w:afterAutospacing="1"/>
        <w:divId w:val="1123036319"/>
        <w:rPr>
          <w:rFonts w:eastAsia="Times New Roman"/>
        </w:rPr>
      </w:pPr>
      <w:r>
        <w:rPr>
          <w:rFonts w:eastAsia="Times New Roman"/>
        </w:rPr>
        <w:t>Lookup your area median income  (lookup by address)</w:t>
      </w:r>
      <w:r>
        <w:rPr>
          <w:rFonts w:eastAsia="Times New Roman"/>
        </w:rPr>
        <w:br/>
      </w:r>
      <w:hyperlink r:id="rId47" w:history="1">
        <w:r w:rsidRPr="000674A8">
          <w:rPr>
            <w:rStyle w:val="Hyperlink"/>
            <w:rFonts w:eastAsia="Times New Roman"/>
          </w:rPr>
          <w:t>Fannie Mae</w:t>
        </w:r>
      </w:hyperlink>
      <w:r>
        <w:rPr>
          <w:rFonts w:eastAsia="Times New Roman"/>
        </w:rPr>
        <w:t xml:space="preserve"> ; </w:t>
      </w:r>
      <w:hyperlink r:id="rId48" w:history="1">
        <w:r>
          <w:rPr>
            <w:rStyle w:val="Hyperlink"/>
            <w:rFonts w:eastAsia="Times New Roman"/>
          </w:rPr>
          <w:t>HUD</w:t>
        </w:r>
      </w:hyperlink>
      <w:r>
        <w:rPr>
          <w:rFonts w:eastAsia="Times New Roman"/>
        </w:rPr>
        <w:t xml:space="preserve"> </w:t>
      </w:r>
      <w:r w:rsidR="00B5187E">
        <w:rPr>
          <w:rFonts w:eastAsia="Times New Roman"/>
        </w:rPr>
        <w:t>(more accurate)</w:t>
      </w:r>
    </w:p>
    <w:p w14:paraId="4A30ED48" w14:textId="089E1A98" w:rsidR="0053573B" w:rsidRPr="001D2D7D" w:rsidRDefault="00000000" w:rsidP="0053573B">
      <w:pPr>
        <w:numPr>
          <w:ilvl w:val="0"/>
          <w:numId w:val="5"/>
        </w:numPr>
        <w:spacing w:before="100" w:beforeAutospacing="1" w:after="100" w:afterAutospacing="1"/>
        <w:divId w:val="1123036319"/>
        <w:rPr>
          <w:rFonts w:eastAsia="Times New Roman"/>
        </w:rPr>
      </w:pPr>
      <w:hyperlink r:id="rId49" w:history="1">
        <w:r w:rsidR="005D42B7" w:rsidRPr="005D42B7">
          <w:rPr>
            <w:rStyle w:val="Hyperlink"/>
          </w:rPr>
          <w:t>On-line Calculator</w:t>
        </w:r>
      </w:hyperlink>
      <w:r w:rsidR="005D42B7">
        <w:t xml:space="preserve">- </w:t>
      </w:r>
      <w:r w:rsidR="0053573B" w:rsidRPr="005D42B7">
        <w:rPr>
          <w:rFonts w:eastAsia="Times New Roman"/>
        </w:rPr>
        <w:t>Determine your household benefits</w:t>
      </w:r>
      <w:r w:rsidR="0053573B">
        <w:rPr>
          <w:rFonts w:eastAsia="Times New Roman"/>
        </w:rPr>
        <w:t xml:space="preserve"> from the IRA</w:t>
      </w:r>
    </w:p>
    <w:p w14:paraId="520BD0B3" w14:textId="794A3932" w:rsidR="0053573B" w:rsidRPr="002A4B48" w:rsidRDefault="0053573B" w:rsidP="0053573B">
      <w:pPr>
        <w:pStyle w:val="NormalWeb"/>
        <w:divId w:val="1123036319"/>
        <w:rPr>
          <w:b/>
          <w:bCs/>
        </w:rPr>
      </w:pPr>
      <w:r w:rsidRPr="002A4B48">
        <w:rPr>
          <w:b/>
          <w:bCs/>
        </w:rPr>
        <w:t>ARRANGE ENERGY AUDIT</w:t>
      </w:r>
      <w:r w:rsidR="00716136">
        <w:rPr>
          <w:b/>
          <w:bCs/>
        </w:rPr>
        <w:t xml:space="preserve"> (</w:t>
      </w:r>
      <w:r w:rsidR="003D6E21">
        <w:rPr>
          <w:b/>
          <w:bCs/>
        </w:rPr>
        <w:t xml:space="preserve">Following </w:t>
      </w:r>
      <w:r w:rsidR="00B77A5F">
        <w:rPr>
          <w:b/>
          <w:bCs/>
        </w:rPr>
        <w:t xml:space="preserve">links are </w:t>
      </w:r>
      <w:r w:rsidR="003D6E21">
        <w:rPr>
          <w:b/>
          <w:bCs/>
        </w:rPr>
        <w:t>entry-level</w:t>
      </w:r>
      <w:r w:rsidR="00B032F6">
        <w:rPr>
          <w:b/>
          <w:bCs/>
        </w:rPr>
        <w:t>; c</w:t>
      </w:r>
      <w:r w:rsidR="003D6E21">
        <w:rPr>
          <w:b/>
          <w:bCs/>
        </w:rPr>
        <w:t>onsider “Home Performance with Energy Star”</w:t>
      </w:r>
      <w:r w:rsidR="00716136">
        <w:rPr>
          <w:b/>
          <w:bCs/>
        </w:rPr>
        <w:t xml:space="preserve"> </w:t>
      </w:r>
      <w:r w:rsidR="003D6E21">
        <w:rPr>
          <w:b/>
          <w:bCs/>
        </w:rPr>
        <w:t xml:space="preserve">including </w:t>
      </w:r>
      <w:r w:rsidR="00716136">
        <w:rPr>
          <w:b/>
          <w:bCs/>
        </w:rPr>
        <w:t>blower door test</w:t>
      </w:r>
      <w:r w:rsidR="00B77A5F">
        <w:rPr>
          <w:b/>
          <w:bCs/>
        </w:rPr>
        <w:t>;</w:t>
      </w:r>
      <w:r w:rsidR="003D6E21">
        <w:rPr>
          <w:b/>
          <w:bCs/>
        </w:rPr>
        <w:t xml:space="preserve"> </w:t>
      </w:r>
      <w:r w:rsidR="00B77A5F">
        <w:rPr>
          <w:b/>
          <w:bCs/>
        </w:rPr>
        <w:t>follow up with customized</w:t>
      </w:r>
      <w:r w:rsidR="003D6E21">
        <w:rPr>
          <w:b/>
          <w:bCs/>
        </w:rPr>
        <w:t xml:space="preserve"> home weatherization</w:t>
      </w:r>
      <w:r w:rsidR="00716136">
        <w:rPr>
          <w:b/>
          <w:bCs/>
        </w:rPr>
        <w:t>)</w:t>
      </w:r>
      <w:r w:rsidR="00280D90">
        <w:rPr>
          <w:b/>
          <w:bCs/>
        </w:rPr>
        <w:t>.</w:t>
      </w:r>
    </w:p>
    <w:p w14:paraId="273CB2D4" w14:textId="16AF286F" w:rsidR="0053573B" w:rsidRPr="0053573B" w:rsidRDefault="0053573B" w:rsidP="005327D3">
      <w:pPr>
        <w:numPr>
          <w:ilvl w:val="0"/>
          <w:numId w:val="2"/>
        </w:numPr>
        <w:spacing w:before="100" w:beforeAutospacing="1" w:after="100" w:afterAutospacing="1"/>
        <w:divId w:val="1123036319"/>
      </w:pPr>
      <w:r w:rsidRPr="0053573B">
        <w:rPr>
          <w:rFonts w:eastAsia="Times New Roman"/>
        </w:rPr>
        <w:t>JCP&amp;L “</w:t>
      </w:r>
      <w:hyperlink r:id="rId50" w:history="1">
        <w:r w:rsidRPr="0053573B">
          <w:rPr>
            <w:rStyle w:val="Hyperlink"/>
            <w:rFonts w:eastAsia="Times New Roman"/>
          </w:rPr>
          <w:t>Quick Home Energy Check-ups</w:t>
        </w:r>
      </w:hyperlink>
      <w:r w:rsidRPr="0053573B">
        <w:rPr>
          <w:rFonts w:eastAsia="Times New Roman"/>
        </w:rPr>
        <w:t>” OR follow the JCPL “self-check</w:t>
      </w:r>
      <w:r w:rsidR="00B032F6">
        <w:rPr>
          <w:rFonts w:eastAsia="Times New Roman"/>
        </w:rPr>
        <w:t>”</w:t>
      </w:r>
    </w:p>
    <w:p w14:paraId="3A9B79E9" w14:textId="55BF4EBE" w:rsidR="0053573B" w:rsidRPr="0053573B" w:rsidRDefault="0053573B" w:rsidP="005327D3">
      <w:pPr>
        <w:numPr>
          <w:ilvl w:val="0"/>
          <w:numId w:val="2"/>
        </w:numPr>
        <w:spacing w:before="100" w:beforeAutospacing="1" w:after="100" w:afterAutospacing="1"/>
        <w:divId w:val="1123036319"/>
      </w:pPr>
      <w:r w:rsidRPr="0053573B">
        <w:rPr>
          <w:rFonts w:eastAsia="Times New Roman"/>
        </w:rPr>
        <w:t>PSEG “</w:t>
      </w:r>
      <w:hyperlink r:id="rId51" w:history="1">
        <w:r w:rsidRPr="0053573B">
          <w:rPr>
            <w:rStyle w:val="Hyperlink"/>
            <w:rFonts w:eastAsia="Times New Roman"/>
          </w:rPr>
          <w:t>Quick Home Energy checkup</w:t>
        </w:r>
      </w:hyperlink>
      <w:r w:rsidRPr="0053573B">
        <w:rPr>
          <w:rFonts w:eastAsia="Times New Roman"/>
        </w:rPr>
        <w:t>” or online “</w:t>
      </w:r>
      <w:proofErr w:type="spellStart"/>
      <w:r w:rsidRPr="0053573B">
        <w:rPr>
          <w:rFonts w:eastAsia="Times New Roman"/>
        </w:rPr>
        <w:t>MyEnergy</w:t>
      </w:r>
      <w:proofErr w:type="spellEnd"/>
      <w:r w:rsidRPr="0053573B">
        <w:rPr>
          <w:rFonts w:eastAsia="Times New Roman"/>
        </w:rPr>
        <w:t xml:space="preserve"> Program”</w:t>
      </w:r>
    </w:p>
    <w:p w14:paraId="05984EDB" w14:textId="60359BBC" w:rsidR="0053573B" w:rsidRPr="00B5187E" w:rsidRDefault="0053573B" w:rsidP="005327D3">
      <w:pPr>
        <w:numPr>
          <w:ilvl w:val="0"/>
          <w:numId w:val="2"/>
        </w:numPr>
        <w:spacing w:before="100" w:beforeAutospacing="1" w:after="100" w:afterAutospacing="1"/>
        <w:divId w:val="1123036319"/>
      </w:pPr>
      <w:r>
        <w:rPr>
          <w:rFonts w:eastAsia="Times New Roman"/>
        </w:rPr>
        <w:t xml:space="preserve">PECO </w:t>
      </w:r>
      <w:r w:rsidR="005D42B7">
        <w:rPr>
          <w:rFonts w:eastAsia="Times New Roman"/>
        </w:rPr>
        <w:t>“</w:t>
      </w:r>
      <w:hyperlink r:id="rId52" w:history="1">
        <w:r w:rsidR="005D42B7" w:rsidRPr="005D42B7">
          <w:rPr>
            <w:rStyle w:val="Hyperlink"/>
            <w:rFonts w:eastAsia="Times New Roman"/>
          </w:rPr>
          <w:t>Energy Assessment</w:t>
        </w:r>
      </w:hyperlink>
      <w:r w:rsidR="005D42B7">
        <w:rPr>
          <w:rFonts w:eastAsia="Times New Roman"/>
        </w:rPr>
        <w:t>” ($49)</w:t>
      </w:r>
      <w:r w:rsidR="00895D41">
        <w:rPr>
          <w:rFonts w:eastAsia="Times New Roman"/>
        </w:rPr>
        <w:t xml:space="preserve"> and electrification programs</w:t>
      </w:r>
    </w:p>
    <w:p w14:paraId="3D0CF7B5" w14:textId="08C301ED" w:rsidR="00B5187E" w:rsidRDefault="00B5187E" w:rsidP="005327D3">
      <w:pPr>
        <w:numPr>
          <w:ilvl w:val="0"/>
          <w:numId w:val="2"/>
        </w:numPr>
        <w:spacing w:before="100" w:beforeAutospacing="1" w:after="100" w:afterAutospacing="1"/>
        <w:divId w:val="1123036319"/>
      </w:pPr>
      <w:r>
        <w:rPr>
          <w:rFonts w:eastAsia="Times New Roman"/>
        </w:rPr>
        <w:t xml:space="preserve">PECO Rebates/incentives (see last 4 slides of Miller </w:t>
      </w:r>
      <w:hyperlink r:id="rId53" w:history="1">
        <w:r w:rsidR="00500962" w:rsidRPr="00683C93">
          <w:rPr>
            <w:rStyle w:val="Hyperlink"/>
            <w:rFonts w:eastAsia="Times New Roman"/>
          </w:rPr>
          <w:t>slides</w:t>
        </w:r>
      </w:hyperlink>
      <w:r w:rsidR="00B06803">
        <w:rPr>
          <w:rFonts w:eastAsia="Times New Roman"/>
        </w:rPr>
        <w:t xml:space="preserve"> )</w:t>
      </w:r>
    </w:p>
    <w:p w14:paraId="6A8E98E9" w14:textId="77777777" w:rsidR="00C46BF5" w:rsidRPr="002A4B48" w:rsidRDefault="00C46BF5" w:rsidP="00C46BF5">
      <w:pPr>
        <w:pStyle w:val="NormalWeb"/>
        <w:divId w:val="1123036319"/>
        <w:rPr>
          <w:b/>
          <w:bCs/>
        </w:rPr>
      </w:pPr>
      <w:r w:rsidRPr="002A4B48">
        <w:rPr>
          <w:b/>
          <w:bCs/>
        </w:rPr>
        <w:t>SOLAR QUESTIONS:</w:t>
      </w:r>
    </w:p>
    <w:p w14:paraId="7B8D241E" w14:textId="77777777" w:rsidR="00C46BF5" w:rsidRDefault="00000000" w:rsidP="00C46BF5">
      <w:pPr>
        <w:numPr>
          <w:ilvl w:val="0"/>
          <w:numId w:val="4"/>
        </w:numPr>
        <w:spacing w:before="100" w:beforeAutospacing="1" w:after="100" w:afterAutospacing="1"/>
        <w:divId w:val="1123036319"/>
        <w:rPr>
          <w:rFonts w:eastAsia="Times New Roman"/>
        </w:rPr>
      </w:pPr>
      <w:hyperlink r:id="rId54" w:history="1">
        <w:r w:rsidR="00C46BF5">
          <w:rPr>
            <w:rStyle w:val="Hyperlink"/>
            <w:rFonts w:eastAsia="Times New Roman"/>
          </w:rPr>
          <w:t xml:space="preserve">Community solar </w:t>
        </w:r>
      </w:hyperlink>
      <w:r w:rsidR="00C46BF5">
        <w:rPr>
          <w:rFonts w:eastAsia="Times New Roman"/>
        </w:rPr>
        <w:t>explained &amp; site locator:</w:t>
      </w:r>
    </w:p>
    <w:p w14:paraId="70AF99C4" w14:textId="3DDBDCA6" w:rsidR="00C46BF5" w:rsidRPr="007C43D0" w:rsidRDefault="00000000" w:rsidP="00C46BF5">
      <w:pPr>
        <w:numPr>
          <w:ilvl w:val="0"/>
          <w:numId w:val="4"/>
        </w:numPr>
        <w:spacing w:before="100" w:beforeAutospacing="1" w:after="100" w:afterAutospacing="1"/>
        <w:divId w:val="1123036319"/>
        <w:rPr>
          <w:rFonts w:eastAsia="Times New Roman"/>
        </w:rPr>
      </w:pPr>
      <w:hyperlink r:id="rId55" w:history="1">
        <w:r w:rsidR="007C43D0">
          <w:rPr>
            <w:rStyle w:val="Hyperlink"/>
            <w:rFonts w:eastAsia="Times New Roman"/>
          </w:rPr>
          <w:t xml:space="preserve"> </w:t>
        </w:r>
        <w:r w:rsidR="007C43D0" w:rsidRPr="007C43D0">
          <w:rPr>
            <w:rStyle w:val="Hyperlink"/>
            <w:rFonts w:eastAsia="Times New Roman"/>
            <w:u w:val="none"/>
          </w:rPr>
          <w:t>Rooftop solar and</w:t>
        </w:r>
        <w:r w:rsidR="00C46BF5" w:rsidRPr="007C43D0">
          <w:rPr>
            <w:rStyle w:val="Hyperlink"/>
            <w:rFonts w:eastAsia="Times New Roman"/>
            <w:u w:val="none"/>
          </w:rPr>
          <w:t xml:space="preserve"> Financing Options</w:t>
        </w:r>
      </w:hyperlink>
      <w:r w:rsidR="007C43D0">
        <w:rPr>
          <w:rStyle w:val="Hyperlink"/>
          <w:rFonts w:eastAsia="Times New Roman"/>
          <w:u w:val="none"/>
        </w:rPr>
        <w:t xml:space="preserve"> (</w:t>
      </w:r>
      <w:r w:rsidR="007C43D0" w:rsidRPr="007C43D0">
        <w:rPr>
          <w:rStyle w:val="Hyperlink"/>
          <w:rFonts w:eastAsia="Times New Roman"/>
          <w:color w:val="0D0D0D" w:themeColor="text1" w:themeTint="F2"/>
          <w:u w:val="none"/>
        </w:rPr>
        <w:t xml:space="preserve">use </w:t>
      </w:r>
      <w:hyperlink r:id="rId56" w:history="1">
        <w:r w:rsidR="007C43D0" w:rsidRPr="00922708">
          <w:rPr>
            <w:rStyle w:val="Hyperlink"/>
            <w:rFonts w:eastAsia="Times New Roman"/>
            <w:color w:val="C00000"/>
          </w:rPr>
          <w:t>Energy Sage</w:t>
        </w:r>
      </w:hyperlink>
      <w:r w:rsidR="007C43D0" w:rsidRPr="007C43D0">
        <w:rPr>
          <w:rStyle w:val="Hyperlink"/>
          <w:rFonts w:eastAsia="Times New Roman"/>
          <w:color w:val="0D0D0D" w:themeColor="text1" w:themeTint="F2"/>
          <w:u w:val="none"/>
        </w:rPr>
        <w:t xml:space="preserve"> to quickly collect bids</w:t>
      </w:r>
      <w:r w:rsidR="007C43D0">
        <w:rPr>
          <w:rStyle w:val="Hyperlink"/>
          <w:rFonts w:eastAsia="Times New Roman"/>
          <w:color w:val="0D0D0D" w:themeColor="text1" w:themeTint="F2"/>
          <w:u w:val="none"/>
        </w:rPr>
        <w:t>)</w:t>
      </w:r>
    </w:p>
    <w:p w14:paraId="3E09CE30" w14:textId="77777777" w:rsidR="001D2D7D" w:rsidRPr="002A4B48" w:rsidRDefault="001D2D7D">
      <w:pPr>
        <w:pStyle w:val="NormalWeb"/>
        <w:divId w:val="1123036319"/>
        <w:rPr>
          <w:b/>
          <w:bCs/>
        </w:rPr>
      </w:pPr>
      <w:r w:rsidRPr="002A4B48">
        <w:rPr>
          <w:b/>
          <w:bCs/>
        </w:rPr>
        <w:t>WHY THE URGENCY?</w:t>
      </w:r>
    </w:p>
    <w:p w14:paraId="6A167607" w14:textId="4178455D" w:rsidR="00E903A6" w:rsidRDefault="00000000" w:rsidP="002A4B48">
      <w:pPr>
        <w:numPr>
          <w:ilvl w:val="0"/>
          <w:numId w:val="12"/>
        </w:numPr>
        <w:contextualSpacing/>
        <w:divId w:val="1123036319"/>
      </w:pPr>
      <w:hyperlink r:id="rId57" w:history="1">
        <w:r w:rsidR="00F567C2">
          <w:rPr>
            <w:rStyle w:val="Hyperlink"/>
          </w:rPr>
          <w:t>Fifth National Climate Assessment</w:t>
        </w:r>
      </w:hyperlink>
      <w:r w:rsidR="00F567C2">
        <w:t xml:space="preserve"> (NCA5 released in </w:t>
      </w:r>
      <w:proofErr w:type="gramStart"/>
      <w:r w:rsidR="00F567C2">
        <w:t>November,</w:t>
      </w:r>
      <w:proofErr w:type="gramEnd"/>
      <w:r w:rsidR="00F567C2">
        <w:t xml:space="preserve"> 2023) </w:t>
      </w:r>
      <w:r w:rsidR="00F567C2">
        <w:br/>
        <w:t>Climate Impacts are here, getting worse and costing lots of money</w:t>
      </w:r>
    </w:p>
    <w:p w14:paraId="123DD880" w14:textId="77777777" w:rsidR="002A4B48" w:rsidRDefault="002A4B48" w:rsidP="002A4B48">
      <w:pPr>
        <w:contextualSpacing/>
        <w:divId w:val="1123036319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16"/>
        <w:gridCol w:w="6974"/>
      </w:tblGrid>
      <w:tr w:rsidR="002A4B48" w14:paraId="4B0AF2BE" w14:textId="77777777" w:rsidTr="00D02895">
        <w:trPr>
          <w:divId w:val="1123036319"/>
        </w:trPr>
        <w:tc>
          <w:tcPr>
            <w:tcW w:w="3055" w:type="dxa"/>
          </w:tcPr>
          <w:p w14:paraId="1BAAD4C6" w14:textId="5358C50C" w:rsidR="002A4B48" w:rsidRDefault="002A4B48" w:rsidP="002A4B48">
            <w:pPr>
              <w:contextualSpacing/>
            </w:pPr>
            <w:r w:rsidRPr="002A4B48">
              <w:rPr>
                <w:noProof/>
              </w:rPr>
              <w:drawing>
                <wp:inline distT="0" distB="0" distL="0" distR="0" wp14:anchorId="0F8C2CDD" wp14:editId="58342AFF">
                  <wp:extent cx="2276740" cy="2238375"/>
                  <wp:effectExtent l="0" t="0" r="9525" b="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97798D-7610-D9EC-18F9-42C521EA97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7997798D-7610-D9EC-18F9-42C521EA97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445" cy="227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0C6810CC" w14:textId="77777777" w:rsidR="00D02895" w:rsidRDefault="00067FC9" w:rsidP="002A4B48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SCAN this QR code to read these references on your cell phone.  </w:t>
            </w:r>
          </w:p>
          <w:p w14:paraId="55F1ED0C" w14:textId="77777777" w:rsidR="00766E5C" w:rsidRDefault="00766E5C" w:rsidP="002A4B48">
            <w:pPr>
              <w:contextualSpacing/>
              <w:rPr>
                <w:sz w:val="36"/>
                <w:szCs w:val="36"/>
              </w:rPr>
            </w:pPr>
          </w:p>
          <w:p w14:paraId="5E8B0682" w14:textId="3054CC8B" w:rsidR="005A3014" w:rsidRDefault="00067FC9" w:rsidP="002A4B48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A4B48" w:rsidRPr="002A4B48">
              <w:rPr>
                <w:sz w:val="36"/>
                <w:szCs w:val="36"/>
              </w:rPr>
              <w:t>If this QR code doesn’t work on you</w:t>
            </w:r>
            <w:r>
              <w:rPr>
                <w:sz w:val="36"/>
                <w:szCs w:val="36"/>
              </w:rPr>
              <w:t>r</w:t>
            </w:r>
            <w:r w:rsidR="002A4B48" w:rsidRPr="002A4B48">
              <w:rPr>
                <w:sz w:val="36"/>
                <w:szCs w:val="36"/>
              </w:rPr>
              <w:t xml:space="preserve"> cell phone, then </w:t>
            </w:r>
            <w:r w:rsidR="00766E5C">
              <w:rPr>
                <w:sz w:val="36"/>
                <w:szCs w:val="36"/>
              </w:rPr>
              <w:t xml:space="preserve">view </w:t>
            </w:r>
            <w:r w:rsidR="002A4B48" w:rsidRPr="002A4B48">
              <w:rPr>
                <w:sz w:val="36"/>
                <w:szCs w:val="36"/>
              </w:rPr>
              <w:t>the reference</w:t>
            </w:r>
            <w:r>
              <w:rPr>
                <w:sz w:val="36"/>
                <w:szCs w:val="36"/>
              </w:rPr>
              <w:t>s</w:t>
            </w:r>
            <w:r w:rsidR="002A4B48" w:rsidRPr="002A4B48">
              <w:rPr>
                <w:sz w:val="36"/>
                <w:szCs w:val="36"/>
              </w:rPr>
              <w:t xml:space="preserve"> by typing </w:t>
            </w:r>
          </w:p>
          <w:p w14:paraId="373A7856" w14:textId="77777777" w:rsidR="00766E5C" w:rsidRDefault="00766E5C" w:rsidP="002A4B48">
            <w:pPr>
              <w:contextualSpacing/>
              <w:rPr>
                <w:sz w:val="36"/>
                <w:szCs w:val="36"/>
              </w:rPr>
            </w:pPr>
          </w:p>
          <w:p w14:paraId="03B17CBC" w14:textId="6CC1B6B4" w:rsidR="002A4B48" w:rsidRPr="002A4B48" w:rsidRDefault="002A4B48" w:rsidP="002A4B48">
            <w:pPr>
              <w:contextualSpacing/>
              <w:rPr>
                <w:sz w:val="36"/>
                <w:szCs w:val="36"/>
              </w:rPr>
            </w:pPr>
            <w:r w:rsidRPr="005A3014">
              <w:rPr>
                <w:sz w:val="56"/>
                <w:szCs w:val="56"/>
              </w:rPr>
              <w:t>https://smiller.org/REF1.docx</w:t>
            </w:r>
          </w:p>
        </w:tc>
      </w:tr>
    </w:tbl>
    <w:p w14:paraId="05FEEBB9" w14:textId="601C5AC5" w:rsidR="00683C93" w:rsidRDefault="00683C93" w:rsidP="00067FC9">
      <w:pPr>
        <w:contextualSpacing/>
        <w:divId w:val="1123036319"/>
      </w:pPr>
    </w:p>
    <w:sectPr w:rsidR="00683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251"/>
    <w:multiLevelType w:val="hybridMultilevel"/>
    <w:tmpl w:val="FC74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3D4"/>
    <w:multiLevelType w:val="hybridMultilevel"/>
    <w:tmpl w:val="B6B02E9C"/>
    <w:lvl w:ilvl="0" w:tplc="8388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2D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0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43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C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B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08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61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49436E"/>
    <w:multiLevelType w:val="hybridMultilevel"/>
    <w:tmpl w:val="085AAD80"/>
    <w:lvl w:ilvl="0" w:tplc="9F00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0F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CD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A7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CC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D838D2"/>
    <w:multiLevelType w:val="multilevel"/>
    <w:tmpl w:val="2F6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B8A"/>
    <w:multiLevelType w:val="multilevel"/>
    <w:tmpl w:val="6B4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B30F3"/>
    <w:multiLevelType w:val="hybridMultilevel"/>
    <w:tmpl w:val="32E4A10A"/>
    <w:lvl w:ilvl="0" w:tplc="7AAC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AA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8D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64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0E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8E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3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E7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DA6B56"/>
    <w:multiLevelType w:val="multilevel"/>
    <w:tmpl w:val="0BC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07CBE"/>
    <w:multiLevelType w:val="hybridMultilevel"/>
    <w:tmpl w:val="BCE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69D3"/>
    <w:multiLevelType w:val="multilevel"/>
    <w:tmpl w:val="FF9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A709C"/>
    <w:multiLevelType w:val="hybridMultilevel"/>
    <w:tmpl w:val="9E2ED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0B2608"/>
    <w:multiLevelType w:val="hybridMultilevel"/>
    <w:tmpl w:val="2A1AA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F6749F"/>
    <w:multiLevelType w:val="multilevel"/>
    <w:tmpl w:val="79C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057491">
    <w:abstractNumId w:val="3"/>
  </w:num>
  <w:num w:numId="2" w16cid:durableId="807935915">
    <w:abstractNumId w:val="6"/>
  </w:num>
  <w:num w:numId="3" w16cid:durableId="1440022907">
    <w:abstractNumId w:val="8"/>
  </w:num>
  <w:num w:numId="4" w16cid:durableId="1228882542">
    <w:abstractNumId w:val="4"/>
  </w:num>
  <w:num w:numId="5" w16cid:durableId="1036194561">
    <w:abstractNumId w:val="11"/>
  </w:num>
  <w:num w:numId="6" w16cid:durableId="237907065">
    <w:abstractNumId w:val="9"/>
  </w:num>
  <w:num w:numId="7" w16cid:durableId="1869025879">
    <w:abstractNumId w:val="7"/>
  </w:num>
  <w:num w:numId="8" w16cid:durableId="846364487">
    <w:abstractNumId w:val="0"/>
  </w:num>
  <w:num w:numId="9" w16cid:durableId="1850942326">
    <w:abstractNumId w:val="2"/>
  </w:num>
  <w:num w:numId="10" w16cid:durableId="373772260">
    <w:abstractNumId w:val="1"/>
  </w:num>
  <w:num w:numId="11" w16cid:durableId="2117094167">
    <w:abstractNumId w:val="5"/>
  </w:num>
  <w:num w:numId="12" w16cid:durableId="110935360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F5"/>
    <w:rsid w:val="000674A8"/>
    <w:rsid w:val="00067FC9"/>
    <w:rsid w:val="00180999"/>
    <w:rsid w:val="001C7E12"/>
    <w:rsid w:val="001D2D7D"/>
    <w:rsid w:val="002605A3"/>
    <w:rsid w:val="00280D90"/>
    <w:rsid w:val="0029276A"/>
    <w:rsid w:val="002A4B48"/>
    <w:rsid w:val="002A75CA"/>
    <w:rsid w:val="002B018E"/>
    <w:rsid w:val="0033398E"/>
    <w:rsid w:val="003B4E69"/>
    <w:rsid w:val="003D6E21"/>
    <w:rsid w:val="004252A4"/>
    <w:rsid w:val="00452AD8"/>
    <w:rsid w:val="004728A3"/>
    <w:rsid w:val="004C4DFC"/>
    <w:rsid w:val="00500962"/>
    <w:rsid w:val="0053573B"/>
    <w:rsid w:val="00540708"/>
    <w:rsid w:val="00545193"/>
    <w:rsid w:val="00565059"/>
    <w:rsid w:val="00572802"/>
    <w:rsid w:val="0059244D"/>
    <w:rsid w:val="005A3014"/>
    <w:rsid w:val="005D42B7"/>
    <w:rsid w:val="00683C93"/>
    <w:rsid w:val="006C2F72"/>
    <w:rsid w:val="00716136"/>
    <w:rsid w:val="00766E5C"/>
    <w:rsid w:val="00784F4F"/>
    <w:rsid w:val="007949D5"/>
    <w:rsid w:val="007C43D0"/>
    <w:rsid w:val="007D0014"/>
    <w:rsid w:val="00822016"/>
    <w:rsid w:val="008704B1"/>
    <w:rsid w:val="00895D41"/>
    <w:rsid w:val="008A656B"/>
    <w:rsid w:val="00902C97"/>
    <w:rsid w:val="00922708"/>
    <w:rsid w:val="00A20FB7"/>
    <w:rsid w:val="00A55593"/>
    <w:rsid w:val="00A6061E"/>
    <w:rsid w:val="00B032F6"/>
    <w:rsid w:val="00B06803"/>
    <w:rsid w:val="00B5187E"/>
    <w:rsid w:val="00B77A5F"/>
    <w:rsid w:val="00BC1802"/>
    <w:rsid w:val="00BC5F57"/>
    <w:rsid w:val="00BE14A3"/>
    <w:rsid w:val="00BE49A8"/>
    <w:rsid w:val="00C46BF5"/>
    <w:rsid w:val="00C97C22"/>
    <w:rsid w:val="00D00F92"/>
    <w:rsid w:val="00D02895"/>
    <w:rsid w:val="00D41992"/>
    <w:rsid w:val="00DB571A"/>
    <w:rsid w:val="00DD2052"/>
    <w:rsid w:val="00DE00D4"/>
    <w:rsid w:val="00E61F59"/>
    <w:rsid w:val="00E903A6"/>
    <w:rsid w:val="00EA09E3"/>
    <w:rsid w:val="00EB4787"/>
    <w:rsid w:val="00F44EA7"/>
    <w:rsid w:val="00F567C2"/>
    <w:rsid w:val="00F57392"/>
    <w:rsid w:val="00F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15B41"/>
  <w15:chartTrackingRefBased/>
  <w15:docId w15:val="{C9E930A8-A4E7-4587-978C-AD1F0E51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D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j.gov/emp/docs/pdf/2020_NJBPU_EMP.pdf" TargetMode="External"/><Relationship Id="rId18" Type="http://schemas.openxmlformats.org/officeDocument/2006/relationships/hyperlink" Target="https://climate.smiller.org/50x30/building-electrification/2024-5-16/BEC-%2050x30%20%20Mike%20Winka%20-%20Why%20Im%20Optimistic%205-16-2024%20Final.pdf" TargetMode="External"/><Relationship Id="rId26" Type="http://schemas.openxmlformats.org/officeDocument/2006/relationships/hyperlink" Target="https://pub.njleg.gov/bills/2018/AL18/17_.HTM" TargetMode="External"/><Relationship Id="rId39" Type="http://schemas.openxmlformats.org/officeDocument/2006/relationships/hyperlink" Target="mailto:Patmiller@comcast.net" TargetMode="External"/><Relationship Id="rId21" Type="http://schemas.openxmlformats.org/officeDocument/2006/relationships/hyperlink" Target="https://dep.nj.gov/wp-content/uploads/ghg/2024-ghg-inventory-report.pdf" TargetMode="External"/><Relationship Id="rId34" Type="http://schemas.openxmlformats.org/officeDocument/2006/relationships/hyperlink" Target="https://www.evconnect.com/incentives/reco-charger-ready" TargetMode="External"/><Relationship Id="rId42" Type="http://schemas.openxmlformats.org/officeDocument/2006/relationships/hyperlink" Target="https://climate.smiller.org/50x30/building-electrification/2024-3-21/graphics/CCL-IRA.jpg" TargetMode="External"/><Relationship Id="rId47" Type="http://schemas.openxmlformats.org/officeDocument/2006/relationships/hyperlink" Target="https://ami-lookup-tool.fanniemae.com/amilookuptool/" TargetMode="External"/><Relationship Id="rId50" Type="http://schemas.openxmlformats.org/officeDocument/2006/relationships/hyperlink" Target="https://residential.energysavenj.com/jersey-central/QHEC/" TargetMode="External"/><Relationship Id="rId55" Type="http://schemas.openxmlformats.org/officeDocument/2006/relationships/hyperlink" Target="https://njcleanenergy.com/renewable-energy/tools-and-resources/ownership-financing-options" TargetMode="External"/><Relationship Id="rId7" Type="http://schemas.openxmlformats.org/officeDocument/2006/relationships/hyperlink" Target="https://citizensclimatelobby.org/" TargetMode="External"/><Relationship Id="rId12" Type="http://schemas.openxmlformats.org/officeDocument/2006/relationships/hyperlink" Target="https://dep.nj.gov/wp-content/uploads/climatechange/nj-gwra-80x50-report-2020.pdf" TargetMode="External"/><Relationship Id="rId17" Type="http://schemas.openxmlformats.org/officeDocument/2006/relationships/hyperlink" Target="mailto:mwinka@comcast.net" TargetMode="External"/><Relationship Id="rId25" Type="http://schemas.openxmlformats.org/officeDocument/2006/relationships/hyperlink" Target="https://nj.gov/emp/" TargetMode="External"/><Relationship Id="rId33" Type="http://schemas.openxmlformats.org/officeDocument/2006/relationships/hyperlink" Target="https://nj.myaccount.pseg.com/myservicepublic/electricvehicles" TargetMode="External"/><Relationship Id="rId38" Type="http://schemas.openxmlformats.org/officeDocument/2006/relationships/hyperlink" Target="https://www.njcleanenergy.com/" TargetMode="External"/><Relationship Id="rId46" Type="http://schemas.openxmlformats.org/officeDocument/2006/relationships/hyperlink" Target="https://climate.smiller.org/REF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-roads.climateinteractive.org/" TargetMode="External"/><Relationship Id="rId20" Type="http://schemas.openxmlformats.org/officeDocument/2006/relationships/hyperlink" Target="https://www.eia.gov/state/seds/data.php?incfile=/state/seds/sep_fuel/html/fuel_te.html&amp;sid=US" TargetMode="External"/><Relationship Id="rId29" Type="http://schemas.openxmlformats.org/officeDocument/2006/relationships/hyperlink" Target="https://www.energy.gov/save" TargetMode="External"/><Relationship Id="rId41" Type="http://schemas.openxmlformats.org/officeDocument/2006/relationships/hyperlink" Target="https://climate.smiller.org/50x30/building-electrification/2024-5-16/2024-5-16-BE-Mikes-Pat-Steve.pptx" TargetMode="External"/><Relationship Id="rId54" Type="http://schemas.openxmlformats.org/officeDocument/2006/relationships/hyperlink" Target="https://njcleanenergy.com/C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laucott@gmail.com" TargetMode="External"/><Relationship Id="rId11" Type="http://schemas.openxmlformats.org/officeDocument/2006/relationships/hyperlink" Target="https://dep.nj.gov/strategic-climate-action-plan/" TargetMode="External"/><Relationship Id="rId24" Type="http://schemas.openxmlformats.org/officeDocument/2006/relationships/hyperlink" Target="https://files.dep.state.pa.us/Energy/Office%20of%20Energy%20and%20Technology/OETDPortalFiles/ClimateChange/FINAL_2023_GHG_Inventory_Report_12.13.23.pdf" TargetMode="External"/><Relationship Id="rId32" Type="http://schemas.openxmlformats.org/officeDocument/2006/relationships/hyperlink" Target="http://aceevsmart.programprocessing.com/" TargetMode="External"/><Relationship Id="rId37" Type="http://schemas.openxmlformats.org/officeDocument/2006/relationships/hyperlink" Target="https://www.puc.pa.gov/General/consumer_ed/pdf/Energy_Rebates_FS.pdf" TargetMode="External"/><Relationship Id="rId40" Type="http://schemas.openxmlformats.org/officeDocument/2006/relationships/hyperlink" Target="mailto:Stevemiller@comcast.net" TargetMode="External"/><Relationship Id="rId45" Type="http://schemas.openxmlformats.org/officeDocument/2006/relationships/hyperlink" Target="https://climate.smiller.org/50x30/building-electrification/All-heat-pump-webinars.html" TargetMode="External"/><Relationship Id="rId53" Type="http://schemas.openxmlformats.org/officeDocument/2006/relationships/hyperlink" Target="https://climate.smiller.org/50x30/building-electrification/2024-4-16-titusville/4-16MillerSlides.pdf" TargetMode="External"/><Relationship Id="rId58" Type="http://schemas.openxmlformats.org/officeDocument/2006/relationships/image" Target="media/image1.png"/><Relationship Id="rId5" Type="http://schemas.openxmlformats.org/officeDocument/2006/relationships/hyperlink" Target="https://climate.smiller.org/50x30/building-electrification/2024-5-16/AucottClimate%205-16-24_final.pdf" TargetMode="External"/><Relationship Id="rId15" Type="http://schemas.openxmlformats.org/officeDocument/2006/relationships/hyperlink" Target="https://www.carbontax.org/" TargetMode="External"/><Relationship Id="rId23" Type="http://schemas.openxmlformats.org/officeDocument/2006/relationships/hyperlink" Target="https://dep.nj.gov/wp-content/uploads/ghg/2024-ghg-inventory-report.pdf" TargetMode="External"/><Relationship Id="rId28" Type="http://schemas.openxmlformats.org/officeDocument/2006/relationships/hyperlink" Target="https://www.irs.gov/clean-vehicle-tax-credits" TargetMode="External"/><Relationship Id="rId36" Type="http://schemas.openxmlformats.org/officeDocument/2006/relationships/hyperlink" Target="https://www.dep.pa.gov/Citizens/GrantsLoansRebates/Alternative-Fuels-Incentive-Grant/Pages/Alternative-Fuel-Vehicles.aspx" TargetMode="External"/><Relationship Id="rId49" Type="http://schemas.openxmlformats.org/officeDocument/2006/relationships/hyperlink" Target="https://www.rewiringamerica.org/app/ira-calculator" TargetMode="External"/><Relationship Id="rId57" Type="http://schemas.openxmlformats.org/officeDocument/2006/relationships/hyperlink" Target="https://www.whitehouse.gov/briefing-room/statements-releases/2023/11/14/fact-sheet-biden-harris-administration-releases-fifth-national-climate-assessment-and-announces-more-than-6-billion-to-strengthen-climate-resilience-across-the-country" TargetMode="External"/><Relationship Id="rId10" Type="http://schemas.openxmlformats.org/officeDocument/2006/relationships/hyperlink" Target="https://www.epa.gov/system/files/documents/2024-03/nj-pcap.pdf" TargetMode="External"/><Relationship Id="rId19" Type="http://schemas.openxmlformats.org/officeDocument/2006/relationships/hyperlink" Target="https://www.eia.gov/state/seds/data.php?incfile=/state/seds/sep_fuel/html/fuel_te.html&amp;sid=US" TargetMode="External"/><Relationship Id="rId31" Type="http://schemas.openxmlformats.org/officeDocument/2006/relationships/hyperlink" Target="https://chargeup.njcleanenergy.com/home-ev-charger-incentive" TargetMode="External"/><Relationship Id="rId44" Type="http://schemas.openxmlformats.org/officeDocument/2006/relationships/hyperlink" Target="https://docs.google.com/document/d/10vSXEtbjYZ3fBYhZbBahOLVxXrn82QKHkJGHGTRnvyg/edit" TargetMode="External"/><Relationship Id="rId52" Type="http://schemas.openxmlformats.org/officeDocument/2006/relationships/hyperlink" Target="https://www.peco.com/ways-to-save/for-your-home/energy-assessments/energy-assessment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ouncil.org/" TargetMode="External"/><Relationship Id="rId14" Type="http://schemas.openxmlformats.org/officeDocument/2006/relationships/hyperlink" Target="https://liftoff.energy.gov/advanced-nuclear/" TargetMode="External"/><Relationship Id="rId22" Type="http://schemas.openxmlformats.org/officeDocument/2006/relationships/hyperlink" Target="https://dep.nj.gov/wp-content/uploads/ghg/2024-ghg-inventory-report.pdf" TargetMode="External"/><Relationship Id="rId27" Type="http://schemas.openxmlformats.org/officeDocument/2006/relationships/hyperlink" Target="https://www.njcleanenergy.com/CEP" TargetMode="External"/><Relationship Id="rId30" Type="http://schemas.openxmlformats.org/officeDocument/2006/relationships/hyperlink" Target="https://dep.nj.gov/drivegreen/" TargetMode="External"/><Relationship Id="rId35" Type="http://schemas.openxmlformats.org/officeDocument/2006/relationships/hyperlink" Target="https://www.firstenergycorp.com/help/saving_energy/electric-vehicles/nj-ev/new-jersey-ev.html" TargetMode="External"/><Relationship Id="rId43" Type="http://schemas.openxmlformats.org/officeDocument/2006/relationships/hyperlink" Target="https://climate.smiller.org/50x30/building-electrification/2024-1-18/graphics/NRDC-Zero-out-home-carbon.jpg" TargetMode="External"/><Relationship Id="rId48" Type="http://schemas.openxmlformats.org/officeDocument/2006/relationships/hyperlink" Target="https://www.huduser.gov/portal/home.html" TargetMode="External"/><Relationship Id="rId56" Type="http://schemas.openxmlformats.org/officeDocument/2006/relationships/hyperlink" Target="https://www.energysage.com" TargetMode="External"/><Relationship Id="rId8" Type="http://schemas.openxmlformats.org/officeDocument/2006/relationships/hyperlink" Target="https://www.environmentalvoter.org/" TargetMode="External"/><Relationship Id="rId51" Type="http://schemas.openxmlformats.org/officeDocument/2006/relationships/hyperlink" Target="https://homeenergy.pseg.com/energychecku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Steve Miller</dc:creator>
  <cp:keywords/>
  <dc:description/>
  <cp:lastModifiedBy>Pat Miller</cp:lastModifiedBy>
  <cp:revision>22</cp:revision>
  <cp:lastPrinted>2023-12-06T23:07:00Z</cp:lastPrinted>
  <dcterms:created xsi:type="dcterms:W3CDTF">2024-04-15T04:28:00Z</dcterms:created>
  <dcterms:modified xsi:type="dcterms:W3CDTF">2024-07-23T16:19:00Z</dcterms:modified>
</cp:coreProperties>
</file>